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C71EA9" w14:textId="77777777" w:rsidR="00655A96" w:rsidRDefault="00655A96">
      <w:pPr>
        <w:rPr>
          <w:b/>
        </w:rPr>
      </w:pPr>
    </w:p>
    <w:p w14:paraId="75865D52" w14:textId="77777777" w:rsidR="00655A96" w:rsidRDefault="00655A96">
      <w:pPr>
        <w:rPr>
          <w:b/>
        </w:rPr>
      </w:pPr>
    </w:p>
    <w:p w14:paraId="0E8BE107" w14:textId="77777777" w:rsidR="00655A96" w:rsidRDefault="00655A96">
      <w:pPr>
        <w:rPr>
          <w:b/>
        </w:rPr>
      </w:pPr>
    </w:p>
    <w:p w14:paraId="0C59F983" w14:textId="77777777" w:rsidR="00655A96" w:rsidRDefault="00655A96">
      <w:pPr>
        <w:rPr>
          <w:b/>
        </w:rPr>
      </w:pPr>
    </w:p>
    <w:p w14:paraId="1DE1F31B" w14:textId="1155C742" w:rsidR="00655A96" w:rsidRPr="00B44F2E" w:rsidRDefault="00655A96" w:rsidP="00655A96">
      <w:pPr>
        <w:pStyle w:val="NoSpacing"/>
        <w:shd w:val="clear" w:color="auto" w:fill="8EAADB" w:themeFill="accent5" w:themeFillTint="99"/>
        <w:jc w:val="center"/>
        <w:rPr>
          <w:rFonts w:ascii="Century Gothic" w:hAnsi="Century Gothic"/>
          <w:b/>
          <w:color w:val="FFFFFF" w:themeColor="background1"/>
          <w:sz w:val="36"/>
        </w:rPr>
      </w:pPr>
      <w:r>
        <w:rPr>
          <w:rFonts w:ascii="Century Gothic" w:hAnsi="Century Gothic"/>
          <w:b/>
          <w:color w:val="FFFFFF" w:themeColor="background1"/>
          <w:sz w:val="36"/>
        </w:rPr>
        <w:t xml:space="preserve">Uniform </w:t>
      </w:r>
      <w:r w:rsidRPr="00B44F2E">
        <w:rPr>
          <w:rFonts w:ascii="Century Gothic" w:hAnsi="Century Gothic"/>
          <w:b/>
          <w:color w:val="FFFFFF" w:themeColor="background1"/>
          <w:sz w:val="36"/>
        </w:rPr>
        <w:t>Policy</w:t>
      </w:r>
    </w:p>
    <w:p w14:paraId="0221DB81" w14:textId="524C94C5" w:rsidR="00655A96" w:rsidRPr="00B44F2E" w:rsidRDefault="00655A96" w:rsidP="00655A96">
      <w:pPr>
        <w:spacing w:after="120"/>
        <w:rPr>
          <w:rFonts w:ascii="Century Gothic" w:hAnsi="Century Gothic" w:cs="Arial"/>
        </w:rPr>
      </w:pPr>
    </w:p>
    <w:tbl>
      <w:tblPr>
        <w:tblStyle w:val="TableGrid"/>
        <w:tblW w:w="9493" w:type="dxa"/>
        <w:tblLook w:val="04A0" w:firstRow="1" w:lastRow="0" w:firstColumn="1" w:lastColumn="0" w:noHBand="0" w:noVBand="1"/>
      </w:tblPr>
      <w:tblGrid>
        <w:gridCol w:w="4957"/>
        <w:gridCol w:w="4536"/>
      </w:tblGrid>
      <w:tr w:rsidR="00655A96" w:rsidRPr="00B44F2E" w14:paraId="44E6DE7D" w14:textId="77777777" w:rsidTr="00F30F4F">
        <w:trPr>
          <w:trHeight w:val="555"/>
        </w:trPr>
        <w:tc>
          <w:tcPr>
            <w:tcW w:w="4957" w:type="dxa"/>
            <w:vAlign w:val="center"/>
          </w:tcPr>
          <w:p w14:paraId="67EE8FB2" w14:textId="77777777" w:rsidR="00655A96" w:rsidRPr="00B44F2E" w:rsidRDefault="00655A96" w:rsidP="00850F97">
            <w:pPr>
              <w:pStyle w:val="Normal1"/>
              <w:spacing w:after="0"/>
              <w:rPr>
                <w:rFonts w:ascii="Century Gothic" w:hAnsi="Century Gothic" w:cs="Arial"/>
                <w:b/>
                <w:sz w:val="22"/>
                <w:szCs w:val="22"/>
              </w:rPr>
            </w:pPr>
            <w:r w:rsidRPr="00B44F2E">
              <w:rPr>
                <w:rFonts w:ascii="Century Gothic" w:hAnsi="Century Gothic" w:cs="Arial"/>
                <w:b/>
                <w:sz w:val="22"/>
                <w:szCs w:val="22"/>
              </w:rPr>
              <w:t>Policy agreed (date):</w:t>
            </w:r>
          </w:p>
        </w:tc>
        <w:tc>
          <w:tcPr>
            <w:tcW w:w="4536" w:type="dxa"/>
            <w:vAlign w:val="center"/>
          </w:tcPr>
          <w:p w14:paraId="460B91D8" w14:textId="45B48CEB" w:rsidR="00655A96" w:rsidRPr="00B44F2E" w:rsidRDefault="00655A96" w:rsidP="00850F97">
            <w:pPr>
              <w:pStyle w:val="Normal1"/>
              <w:spacing w:after="0"/>
              <w:rPr>
                <w:rFonts w:ascii="Century Gothic" w:hAnsi="Century Gothic" w:cs="Arial"/>
                <w:b/>
                <w:sz w:val="22"/>
                <w:szCs w:val="22"/>
              </w:rPr>
            </w:pPr>
            <w:r>
              <w:rPr>
                <w:rFonts w:ascii="Century Gothic" w:hAnsi="Century Gothic" w:cs="Arial"/>
                <w:b/>
                <w:sz w:val="22"/>
                <w:szCs w:val="22"/>
              </w:rPr>
              <w:t xml:space="preserve">July </w:t>
            </w:r>
            <w:r w:rsidRPr="00B44F2E">
              <w:rPr>
                <w:rFonts w:ascii="Century Gothic" w:hAnsi="Century Gothic" w:cs="Arial"/>
                <w:b/>
                <w:sz w:val="22"/>
                <w:szCs w:val="22"/>
              </w:rPr>
              <w:t xml:space="preserve">2024                               </w:t>
            </w:r>
          </w:p>
        </w:tc>
      </w:tr>
      <w:tr w:rsidR="00655A96" w:rsidRPr="00B44F2E" w14:paraId="19D1EBB2" w14:textId="77777777" w:rsidTr="00F30F4F">
        <w:trPr>
          <w:trHeight w:val="555"/>
        </w:trPr>
        <w:tc>
          <w:tcPr>
            <w:tcW w:w="4957" w:type="dxa"/>
            <w:vAlign w:val="center"/>
          </w:tcPr>
          <w:p w14:paraId="67F24523" w14:textId="77777777" w:rsidR="00655A96" w:rsidRPr="00B44F2E" w:rsidRDefault="00655A96" w:rsidP="00850F97">
            <w:pPr>
              <w:pStyle w:val="Normal1"/>
              <w:spacing w:after="0"/>
              <w:rPr>
                <w:rFonts w:ascii="Century Gothic" w:hAnsi="Century Gothic" w:cs="Arial"/>
                <w:b/>
                <w:sz w:val="22"/>
                <w:szCs w:val="22"/>
              </w:rPr>
            </w:pPr>
            <w:r w:rsidRPr="00B44F2E">
              <w:rPr>
                <w:rFonts w:ascii="Century Gothic" w:hAnsi="Century Gothic" w:cs="Arial"/>
                <w:b/>
                <w:sz w:val="22"/>
                <w:szCs w:val="22"/>
              </w:rPr>
              <w:t xml:space="preserve">Policy published </w:t>
            </w:r>
            <w:r w:rsidRPr="00B44F2E">
              <w:rPr>
                <w:rFonts w:ascii="Century Gothic" w:hAnsi="Century Gothic" w:cs="Arial"/>
                <w:sz w:val="22"/>
                <w:szCs w:val="22"/>
              </w:rPr>
              <w:t>(including on website)</w:t>
            </w:r>
            <w:r w:rsidRPr="00B44F2E">
              <w:rPr>
                <w:rFonts w:ascii="Century Gothic" w:hAnsi="Century Gothic" w:cs="Arial"/>
                <w:b/>
                <w:sz w:val="22"/>
                <w:szCs w:val="22"/>
              </w:rPr>
              <w:t xml:space="preserve"> (date):</w:t>
            </w:r>
          </w:p>
        </w:tc>
        <w:tc>
          <w:tcPr>
            <w:tcW w:w="4536" w:type="dxa"/>
            <w:vAlign w:val="center"/>
          </w:tcPr>
          <w:p w14:paraId="545346DA" w14:textId="29AEA685" w:rsidR="00655A96" w:rsidRPr="00B44F2E" w:rsidRDefault="00655A96" w:rsidP="00850F97">
            <w:pPr>
              <w:pStyle w:val="Normal1"/>
              <w:spacing w:after="0"/>
              <w:rPr>
                <w:rFonts w:ascii="Century Gothic" w:hAnsi="Century Gothic" w:cs="Arial"/>
                <w:b/>
                <w:sz w:val="22"/>
                <w:szCs w:val="22"/>
              </w:rPr>
            </w:pPr>
            <w:r>
              <w:rPr>
                <w:rFonts w:ascii="Century Gothic" w:hAnsi="Century Gothic" w:cs="Arial"/>
                <w:b/>
                <w:sz w:val="22"/>
                <w:szCs w:val="22"/>
              </w:rPr>
              <w:t>July</w:t>
            </w:r>
            <w:r w:rsidRPr="00B44F2E">
              <w:rPr>
                <w:rFonts w:ascii="Century Gothic" w:hAnsi="Century Gothic" w:cs="Arial"/>
                <w:b/>
                <w:sz w:val="22"/>
                <w:szCs w:val="22"/>
              </w:rPr>
              <w:t xml:space="preserve"> 2024</w:t>
            </w:r>
          </w:p>
        </w:tc>
      </w:tr>
      <w:tr w:rsidR="00655A96" w:rsidRPr="00B44F2E" w14:paraId="565A4EE7" w14:textId="77777777" w:rsidTr="00F30F4F">
        <w:trPr>
          <w:trHeight w:val="555"/>
        </w:trPr>
        <w:tc>
          <w:tcPr>
            <w:tcW w:w="4957" w:type="dxa"/>
            <w:vAlign w:val="center"/>
          </w:tcPr>
          <w:p w14:paraId="254BBE9E" w14:textId="77777777" w:rsidR="00655A96" w:rsidRPr="00B44F2E" w:rsidRDefault="00655A96" w:rsidP="00850F97">
            <w:pPr>
              <w:pStyle w:val="Normal1"/>
              <w:spacing w:after="0"/>
              <w:rPr>
                <w:rFonts w:ascii="Century Gothic" w:hAnsi="Century Gothic" w:cs="Arial"/>
                <w:b/>
                <w:sz w:val="22"/>
                <w:szCs w:val="22"/>
              </w:rPr>
            </w:pPr>
            <w:r w:rsidRPr="00B44F2E">
              <w:rPr>
                <w:rFonts w:ascii="Century Gothic" w:hAnsi="Century Gothic" w:cs="Arial"/>
                <w:b/>
                <w:sz w:val="22"/>
                <w:szCs w:val="22"/>
              </w:rPr>
              <w:t>Next review (date):</w:t>
            </w:r>
          </w:p>
        </w:tc>
        <w:tc>
          <w:tcPr>
            <w:tcW w:w="4536" w:type="dxa"/>
            <w:vAlign w:val="center"/>
          </w:tcPr>
          <w:p w14:paraId="65DC7AA7" w14:textId="31FBDA17" w:rsidR="00655A96" w:rsidRPr="00B44F2E" w:rsidRDefault="00655A96" w:rsidP="00850F97">
            <w:pPr>
              <w:pStyle w:val="Normal1"/>
              <w:spacing w:after="0"/>
              <w:rPr>
                <w:rFonts w:ascii="Century Gothic" w:hAnsi="Century Gothic" w:cs="Arial"/>
                <w:b/>
                <w:sz w:val="22"/>
                <w:szCs w:val="22"/>
              </w:rPr>
            </w:pPr>
            <w:r>
              <w:rPr>
                <w:rFonts w:ascii="Century Gothic" w:hAnsi="Century Gothic" w:cs="Arial"/>
                <w:b/>
                <w:sz w:val="22"/>
                <w:szCs w:val="22"/>
              </w:rPr>
              <w:t>July</w:t>
            </w:r>
            <w:r w:rsidRPr="00B44F2E">
              <w:rPr>
                <w:rFonts w:ascii="Century Gothic" w:hAnsi="Century Gothic" w:cs="Arial"/>
                <w:b/>
                <w:sz w:val="22"/>
                <w:szCs w:val="22"/>
              </w:rPr>
              <w:t xml:space="preserve"> 2025                                            </w:t>
            </w:r>
          </w:p>
        </w:tc>
      </w:tr>
    </w:tbl>
    <w:p w14:paraId="7EF0369B" w14:textId="3A8EFBBF" w:rsidR="00655A96" w:rsidRPr="00B44F2E" w:rsidRDefault="00655A96" w:rsidP="00655A96">
      <w:pPr>
        <w:spacing w:after="11"/>
        <w:rPr>
          <w:rFonts w:ascii="Century Gothic" w:hAnsi="Century Gothic"/>
        </w:rPr>
      </w:pPr>
    </w:p>
    <w:p w14:paraId="606BE4B9" w14:textId="77777777" w:rsidR="00655A96" w:rsidRPr="00B44F2E" w:rsidRDefault="00655A96" w:rsidP="00655A96">
      <w:pPr>
        <w:pStyle w:val="Heading1"/>
        <w:shd w:val="clear" w:color="auto" w:fill="8EAADB" w:themeFill="accent5" w:themeFillTint="99"/>
        <w:ind w:left="295" w:hanging="283"/>
        <w:jc w:val="center"/>
        <w:rPr>
          <w:rFonts w:ascii="Century Gothic" w:hAnsi="Century Gothic"/>
          <w:color w:val="FFFFFF" w:themeColor="background1"/>
          <w:sz w:val="32"/>
          <w:szCs w:val="28"/>
        </w:rPr>
      </w:pPr>
      <w:r w:rsidRPr="00B44F2E">
        <w:rPr>
          <w:rFonts w:ascii="Century Gothic" w:hAnsi="Century Gothic"/>
          <w:color w:val="FFFFFF" w:themeColor="background1"/>
          <w:sz w:val="32"/>
          <w:szCs w:val="28"/>
        </w:rPr>
        <w:t>AIMS OF OUR POLICY</w:t>
      </w:r>
    </w:p>
    <w:p w14:paraId="26327655" w14:textId="77777777" w:rsidR="00655A96" w:rsidRPr="00A74248" w:rsidRDefault="00655A96" w:rsidP="00655A96">
      <w:pPr>
        <w:spacing w:after="26"/>
        <w:ind w:left="310"/>
        <w:rPr>
          <w:rFonts w:ascii="Century Gothic" w:hAnsi="Century Gothic"/>
        </w:rPr>
      </w:pPr>
      <w:r w:rsidRPr="00B44F2E">
        <w:rPr>
          <w:rFonts w:ascii="Century Gothic" w:hAnsi="Century Gothic"/>
        </w:rPr>
        <w:t xml:space="preserve"> </w:t>
      </w:r>
    </w:p>
    <w:p w14:paraId="78F26EA5" w14:textId="54E58A47" w:rsidR="00655A96" w:rsidRPr="00A74248" w:rsidRDefault="00655A96" w:rsidP="00655A96">
      <w:pPr>
        <w:numPr>
          <w:ilvl w:val="0"/>
          <w:numId w:val="4"/>
        </w:numPr>
        <w:spacing w:after="15" w:line="248" w:lineRule="auto"/>
        <w:rPr>
          <w:rFonts w:ascii="Century Gothic" w:hAnsi="Century Gothic"/>
        </w:rPr>
      </w:pPr>
      <w:r w:rsidRPr="00A74248">
        <w:rPr>
          <w:rFonts w:ascii="Century Gothic" w:hAnsi="Century Gothic"/>
        </w:rPr>
        <w:t>To provide a clear, fair, inclusive and consistent approach to uniform</w:t>
      </w:r>
    </w:p>
    <w:p w14:paraId="622F17A3" w14:textId="402086DE" w:rsidR="00655A96" w:rsidRPr="00A74248" w:rsidRDefault="00655A96" w:rsidP="00655A96">
      <w:pPr>
        <w:numPr>
          <w:ilvl w:val="0"/>
          <w:numId w:val="4"/>
        </w:numPr>
        <w:spacing w:before="200" w:after="200" w:line="276" w:lineRule="auto"/>
        <w:contextualSpacing/>
        <w:jc w:val="both"/>
        <w:rPr>
          <w:rFonts w:ascii="Century Gothic" w:hAnsi="Century Gothic"/>
        </w:rPr>
      </w:pPr>
      <w:r w:rsidRPr="00A74248">
        <w:rPr>
          <w:rFonts w:ascii="Century Gothic" w:hAnsi="Century Gothic"/>
        </w:rPr>
        <w:t>To provide a sense of belonging and identity.</w:t>
      </w:r>
    </w:p>
    <w:p w14:paraId="43AAA98C" w14:textId="50DD0702" w:rsidR="00655A96" w:rsidRPr="00A74248" w:rsidRDefault="00655A96" w:rsidP="00655A96">
      <w:pPr>
        <w:numPr>
          <w:ilvl w:val="0"/>
          <w:numId w:val="4"/>
        </w:numPr>
        <w:spacing w:before="200" w:after="200" w:line="276" w:lineRule="auto"/>
        <w:jc w:val="both"/>
        <w:rPr>
          <w:rFonts w:ascii="Century Gothic" w:hAnsi="Century Gothic"/>
        </w:rPr>
      </w:pPr>
      <w:r w:rsidRPr="00A74248">
        <w:rPr>
          <w:rFonts w:ascii="Century Gothic" w:hAnsi="Century Gothic"/>
        </w:rPr>
        <w:t xml:space="preserve">To support children in being active </w:t>
      </w:r>
      <w:r w:rsidR="008D1382">
        <w:rPr>
          <w:rFonts w:ascii="Century Gothic" w:hAnsi="Century Gothic"/>
        </w:rPr>
        <w:t xml:space="preserve">throughout </w:t>
      </w:r>
      <w:r w:rsidRPr="00A74248">
        <w:rPr>
          <w:rFonts w:ascii="Century Gothic" w:hAnsi="Century Gothic"/>
        </w:rPr>
        <w:t>the day</w:t>
      </w:r>
    </w:p>
    <w:p w14:paraId="053737D4" w14:textId="77777777" w:rsidR="00655A96" w:rsidRPr="00A74248" w:rsidRDefault="00655A96" w:rsidP="00655A96">
      <w:pPr>
        <w:rPr>
          <w:rFonts w:ascii="Century Gothic" w:hAnsi="Century Gothic"/>
        </w:rPr>
      </w:pPr>
      <w:r w:rsidRPr="00A74248">
        <w:rPr>
          <w:rFonts w:ascii="Century Gothic" w:hAnsi="Century Gothic"/>
        </w:rPr>
        <w:t xml:space="preserve">For the purposes of this policy, </w:t>
      </w:r>
      <w:r w:rsidRPr="00A74248">
        <w:rPr>
          <w:rFonts w:ascii="Century Gothic" w:hAnsi="Century Gothic"/>
          <w:b/>
          <w:bCs/>
        </w:rPr>
        <w:t>“uniform”</w:t>
      </w:r>
      <w:r w:rsidRPr="00A74248">
        <w:rPr>
          <w:rFonts w:ascii="Century Gothic" w:hAnsi="Century Gothic"/>
        </w:rPr>
        <w:t xml:space="preserve"> includes the following elements of pupils’ appearance:</w:t>
      </w:r>
    </w:p>
    <w:p w14:paraId="32657CEF" w14:textId="6C708371" w:rsidR="00655A96" w:rsidRPr="00A74248" w:rsidRDefault="00655A96" w:rsidP="00655A96">
      <w:pPr>
        <w:pStyle w:val="ListParagraph"/>
        <w:numPr>
          <w:ilvl w:val="0"/>
          <w:numId w:val="2"/>
        </w:numPr>
        <w:spacing w:before="200" w:after="200" w:line="276" w:lineRule="auto"/>
        <w:jc w:val="both"/>
        <w:rPr>
          <w:rFonts w:ascii="Century Gothic" w:hAnsi="Century Gothic"/>
        </w:rPr>
      </w:pPr>
      <w:r w:rsidRPr="00A74248">
        <w:rPr>
          <w:rFonts w:ascii="Century Gothic" w:hAnsi="Century Gothic"/>
        </w:rPr>
        <w:t>Clothing</w:t>
      </w:r>
    </w:p>
    <w:p w14:paraId="336F8162" w14:textId="4E2EAE13" w:rsidR="00655A96" w:rsidRPr="00A74248" w:rsidRDefault="00655A96" w:rsidP="00655A96">
      <w:pPr>
        <w:pStyle w:val="ListParagraph"/>
        <w:numPr>
          <w:ilvl w:val="0"/>
          <w:numId w:val="2"/>
        </w:numPr>
        <w:spacing w:before="200" w:after="200" w:line="276" w:lineRule="auto"/>
        <w:jc w:val="both"/>
        <w:rPr>
          <w:rFonts w:ascii="Century Gothic" w:hAnsi="Century Gothic"/>
        </w:rPr>
      </w:pPr>
      <w:r w:rsidRPr="00A74248">
        <w:rPr>
          <w:rFonts w:ascii="Century Gothic" w:hAnsi="Century Gothic"/>
        </w:rPr>
        <w:t>Footwear</w:t>
      </w:r>
    </w:p>
    <w:p w14:paraId="7A76AA26" w14:textId="77777777" w:rsidR="00655A96" w:rsidRPr="00A74248" w:rsidRDefault="00655A96" w:rsidP="00655A96">
      <w:pPr>
        <w:pStyle w:val="ListParagraph"/>
        <w:numPr>
          <w:ilvl w:val="0"/>
          <w:numId w:val="2"/>
        </w:numPr>
        <w:spacing w:before="200" w:after="200" w:line="276" w:lineRule="auto"/>
        <w:jc w:val="both"/>
        <w:rPr>
          <w:rFonts w:ascii="Century Gothic" w:hAnsi="Century Gothic"/>
        </w:rPr>
      </w:pPr>
      <w:r w:rsidRPr="00A74248">
        <w:rPr>
          <w:rFonts w:ascii="Century Gothic" w:hAnsi="Century Gothic"/>
        </w:rPr>
        <w:t>Hairstyles and headwear.</w:t>
      </w:r>
    </w:p>
    <w:p w14:paraId="356A5F07" w14:textId="77777777" w:rsidR="00655A96" w:rsidRPr="00A74248" w:rsidRDefault="00655A96" w:rsidP="00655A96">
      <w:pPr>
        <w:pStyle w:val="ListParagraph"/>
        <w:numPr>
          <w:ilvl w:val="0"/>
          <w:numId w:val="2"/>
        </w:numPr>
        <w:spacing w:before="200" w:after="200" w:line="276" w:lineRule="auto"/>
        <w:jc w:val="both"/>
        <w:rPr>
          <w:rFonts w:ascii="Century Gothic" w:hAnsi="Century Gothic"/>
        </w:rPr>
      </w:pPr>
      <w:r w:rsidRPr="00A74248">
        <w:rPr>
          <w:rFonts w:ascii="Century Gothic" w:hAnsi="Century Gothic"/>
        </w:rPr>
        <w:t>Jewellery and other accessories.</w:t>
      </w:r>
    </w:p>
    <w:p w14:paraId="4CCC66AF" w14:textId="6FD8E0F2" w:rsidR="00655A96" w:rsidRPr="00A74248" w:rsidRDefault="00655A96" w:rsidP="00655A96">
      <w:pPr>
        <w:pStyle w:val="ListParagraph"/>
        <w:numPr>
          <w:ilvl w:val="0"/>
          <w:numId w:val="2"/>
        </w:numPr>
        <w:spacing w:before="200" w:after="200" w:line="276" w:lineRule="auto"/>
        <w:jc w:val="both"/>
        <w:rPr>
          <w:rFonts w:ascii="Century Gothic" w:hAnsi="Century Gothic"/>
        </w:rPr>
      </w:pPr>
      <w:r w:rsidRPr="00A74248">
        <w:rPr>
          <w:rFonts w:ascii="Century Gothic" w:hAnsi="Century Gothic"/>
        </w:rPr>
        <w:t>Cosmetics such as nail polish.</w:t>
      </w:r>
    </w:p>
    <w:p w14:paraId="588C2AEE" w14:textId="77777777" w:rsidR="00655A96" w:rsidRPr="00A74248" w:rsidRDefault="00655A96" w:rsidP="00655A96">
      <w:pPr>
        <w:rPr>
          <w:rFonts w:ascii="Century Gothic" w:hAnsi="Century Gothic"/>
        </w:rPr>
      </w:pPr>
      <w:r w:rsidRPr="00A74248">
        <w:rPr>
          <w:rFonts w:ascii="Century Gothic" w:hAnsi="Century Gothic"/>
        </w:rPr>
        <w:t xml:space="preserve">This policy lays out the measures the school has taken to ensure a consistent, fair and inclusive uniform policy, and to implement a uniform that reflects the needs of all pupils, is affordable, and provides the best value for money for both the school and pupils’ families. </w:t>
      </w:r>
    </w:p>
    <w:p w14:paraId="058A9338" w14:textId="77777777" w:rsidR="00655A96" w:rsidRPr="00A74248" w:rsidRDefault="00655A96" w:rsidP="00655A96">
      <w:pPr>
        <w:rPr>
          <w:rFonts w:ascii="Century Gothic" w:hAnsi="Century Gothic"/>
          <w:bCs/>
        </w:rPr>
      </w:pPr>
      <w:r w:rsidRPr="00A74248">
        <w:rPr>
          <w:rFonts w:ascii="Century Gothic" w:hAnsi="Century Gothic"/>
          <w:bCs/>
        </w:rPr>
        <w:t>In writing and updating this policy, we have sought to:</w:t>
      </w:r>
    </w:p>
    <w:p w14:paraId="68381419" w14:textId="77777777" w:rsidR="00655A96" w:rsidRPr="00A74248" w:rsidRDefault="00655A96" w:rsidP="00655A96">
      <w:pPr>
        <w:numPr>
          <w:ilvl w:val="0"/>
          <w:numId w:val="3"/>
        </w:numPr>
        <w:spacing w:before="200" w:after="200" w:line="276" w:lineRule="auto"/>
        <w:ind w:left="714" w:hanging="357"/>
        <w:contextualSpacing/>
        <w:jc w:val="both"/>
        <w:rPr>
          <w:rFonts w:ascii="Century Gothic" w:hAnsi="Century Gothic"/>
          <w:bCs/>
        </w:rPr>
      </w:pPr>
      <w:r w:rsidRPr="00A74248">
        <w:rPr>
          <w:rFonts w:ascii="Century Gothic" w:hAnsi="Century Gothic"/>
          <w:bCs/>
        </w:rPr>
        <w:t>Consider how this policy might affect groups represented in the school, especially those who share protected characteristics as defined by the Equality Act 2010.</w:t>
      </w:r>
    </w:p>
    <w:p w14:paraId="1005BF37" w14:textId="77777777" w:rsidR="00655A96" w:rsidRPr="00A74248" w:rsidRDefault="00655A96" w:rsidP="00655A96">
      <w:pPr>
        <w:numPr>
          <w:ilvl w:val="0"/>
          <w:numId w:val="3"/>
        </w:numPr>
        <w:spacing w:before="200" w:after="200" w:line="276" w:lineRule="auto"/>
        <w:ind w:left="714" w:hanging="357"/>
        <w:contextualSpacing/>
        <w:jc w:val="both"/>
        <w:rPr>
          <w:rFonts w:ascii="Century Gothic" w:hAnsi="Century Gothic"/>
          <w:bCs/>
        </w:rPr>
      </w:pPr>
      <w:r w:rsidRPr="00A74248">
        <w:rPr>
          <w:rFonts w:ascii="Century Gothic" w:hAnsi="Century Gothic"/>
          <w:bCs/>
        </w:rPr>
        <w:t>Take a sensible approach to allow for exceptions to be made, e.g. during adverse weather.</w:t>
      </w:r>
    </w:p>
    <w:p w14:paraId="47856A56" w14:textId="77777777" w:rsidR="00655A96" w:rsidRPr="00A74248" w:rsidRDefault="00655A96" w:rsidP="00655A96">
      <w:pPr>
        <w:numPr>
          <w:ilvl w:val="0"/>
          <w:numId w:val="3"/>
        </w:numPr>
        <w:spacing w:before="200" w:after="200" w:line="276" w:lineRule="auto"/>
        <w:ind w:left="714" w:hanging="357"/>
        <w:contextualSpacing/>
        <w:jc w:val="both"/>
        <w:rPr>
          <w:rFonts w:ascii="Century Gothic" w:hAnsi="Century Gothic"/>
          <w:bCs/>
        </w:rPr>
      </w:pPr>
      <w:r w:rsidRPr="00A74248">
        <w:rPr>
          <w:rFonts w:ascii="Century Gothic" w:hAnsi="Century Gothic"/>
          <w:bCs/>
        </w:rPr>
        <w:t>Ensure that the uniform is suitable and safe for pupils who walk or cycle to school.</w:t>
      </w:r>
    </w:p>
    <w:p w14:paraId="644D3869" w14:textId="4E2909DA" w:rsidR="00655A96" w:rsidRPr="00A74248" w:rsidRDefault="00D14A58" w:rsidP="00655A96">
      <w:pPr>
        <w:numPr>
          <w:ilvl w:val="0"/>
          <w:numId w:val="3"/>
        </w:numPr>
        <w:spacing w:before="200" w:after="200" w:line="276" w:lineRule="auto"/>
        <w:ind w:left="714" w:hanging="357"/>
        <w:contextualSpacing/>
        <w:jc w:val="both"/>
        <w:rPr>
          <w:rFonts w:ascii="Century Gothic" w:hAnsi="Century Gothic"/>
          <w:bCs/>
        </w:rPr>
      </w:pPr>
      <w:r>
        <w:rPr>
          <w:rFonts w:ascii="Century Gothic" w:hAnsi="Century Gothic"/>
          <w:bCs/>
        </w:rPr>
        <w:t xml:space="preserve">Choose items </w:t>
      </w:r>
      <w:r w:rsidR="00655A96" w:rsidRPr="00A74248">
        <w:rPr>
          <w:rFonts w:ascii="Century Gothic" w:hAnsi="Century Gothic"/>
          <w:bCs/>
        </w:rPr>
        <w:t>which are practical, comfortable, appropriate to the activity involved and affordable.</w:t>
      </w:r>
    </w:p>
    <w:p w14:paraId="017A05D1" w14:textId="77777777" w:rsidR="00655A96" w:rsidRPr="00A74248" w:rsidRDefault="00655A96" w:rsidP="00655A96">
      <w:pPr>
        <w:numPr>
          <w:ilvl w:val="0"/>
          <w:numId w:val="3"/>
        </w:numPr>
        <w:spacing w:before="200" w:after="200" w:line="276" w:lineRule="auto"/>
        <w:ind w:left="714" w:hanging="357"/>
        <w:contextualSpacing/>
        <w:jc w:val="both"/>
        <w:rPr>
          <w:rFonts w:ascii="Century Gothic" w:hAnsi="Century Gothic"/>
          <w:bCs/>
        </w:rPr>
      </w:pPr>
      <w:r w:rsidRPr="00A74248">
        <w:rPr>
          <w:rFonts w:ascii="Century Gothic" w:hAnsi="Century Gothic"/>
          <w:bCs/>
        </w:rPr>
        <w:t>Ensure the policy is easy to access and understand.</w:t>
      </w:r>
    </w:p>
    <w:p w14:paraId="413DC518" w14:textId="7CF78486" w:rsidR="00655A96" w:rsidRPr="00A74248" w:rsidRDefault="00655A96" w:rsidP="00655A96">
      <w:pPr>
        <w:rPr>
          <w:rFonts w:ascii="Century Gothic" w:hAnsi="Century Gothic"/>
        </w:rPr>
      </w:pPr>
    </w:p>
    <w:p w14:paraId="3EA407FC" w14:textId="77777777" w:rsidR="00663283" w:rsidRPr="00A74248" w:rsidRDefault="00663283" w:rsidP="00655A96">
      <w:pPr>
        <w:rPr>
          <w:rFonts w:ascii="Century Gothic" w:hAnsi="Century Gothic"/>
        </w:rPr>
      </w:pPr>
    </w:p>
    <w:p w14:paraId="7C2A5BDA" w14:textId="0012BE5F" w:rsidR="00655A96" w:rsidRPr="00A74248" w:rsidRDefault="00655A96" w:rsidP="00655A96">
      <w:pPr>
        <w:rPr>
          <w:rFonts w:ascii="Century Gothic" w:hAnsi="Century Gothic"/>
        </w:rPr>
      </w:pPr>
    </w:p>
    <w:p w14:paraId="0D9BFBC2" w14:textId="77777777" w:rsidR="00655A96" w:rsidRPr="00F30F4F" w:rsidRDefault="00655A96" w:rsidP="00391EF0">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r w:rsidRPr="00F30F4F">
        <w:rPr>
          <w:rFonts w:ascii="Century Gothic" w:hAnsi="Century Gothic"/>
          <w:color w:val="FFFFFF" w:themeColor="background1"/>
          <w:sz w:val="32"/>
        </w:rPr>
        <w:lastRenderedPageBreak/>
        <w:t>Legal framework</w:t>
      </w:r>
    </w:p>
    <w:p w14:paraId="3415FEFE" w14:textId="77777777" w:rsidR="00655A96" w:rsidRPr="00A74248" w:rsidRDefault="00655A96" w:rsidP="00655A96">
      <w:pPr>
        <w:rPr>
          <w:rFonts w:ascii="Century Gothic" w:hAnsi="Century Gothic"/>
        </w:rPr>
      </w:pPr>
      <w:r w:rsidRPr="00A74248">
        <w:rPr>
          <w:rFonts w:ascii="Century Gothic" w:hAnsi="Century Gothic"/>
        </w:rPr>
        <w:t xml:space="preserve">This policy has due regard to all relevant legislation and guidance including, but not limited to, the following: </w:t>
      </w:r>
    </w:p>
    <w:p w14:paraId="4AE434FC"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Human Rights Act 1998</w:t>
      </w:r>
    </w:p>
    <w:p w14:paraId="2FD171CD"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 xml:space="preserve">Education and Inspections Act 2006 </w:t>
      </w:r>
    </w:p>
    <w:p w14:paraId="11079F8A"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Equality Act 2010</w:t>
      </w:r>
    </w:p>
    <w:p w14:paraId="6C803158"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Education Act 2011</w:t>
      </w:r>
    </w:p>
    <w:p w14:paraId="0CF1F05D"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The UK General Data Protection Regulation (UK GDPR)</w:t>
      </w:r>
    </w:p>
    <w:p w14:paraId="389EC8C6"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 xml:space="preserve">Data Protection Act 2018 </w:t>
      </w:r>
    </w:p>
    <w:p w14:paraId="3E89151E" w14:textId="77777777" w:rsidR="00655A96" w:rsidRPr="00A74248" w:rsidRDefault="00655A96" w:rsidP="00655A96">
      <w:pPr>
        <w:pStyle w:val="ListParagraph"/>
        <w:numPr>
          <w:ilvl w:val="0"/>
          <w:numId w:val="5"/>
        </w:numPr>
        <w:spacing w:before="200" w:after="200" w:line="276" w:lineRule="auto"/>
        <w:jc w:val="both"/>
        <w:rPr>
          <w:rFonts w:ascii="Century Gothic" w:hAnsi="Century Gothic"/>
        </w:rPr>
      </w:pPr>
      <w:r w:rsidRPr="00A74248">
        <w:rPr>
          <w:rFonts w:ascii="Century Gothic" w:hAnsi="Century Gothic"/>
        </w:rPr>
        <w:t xml:space="preserve">Education (Guidance about Costs of School Uniforms) Act 2021 </w:t>
      </w:r>
    </w:p>
    <w:p w14:paraId="2BFBFACA" w14:textId="77777777" w:rsidR="00655A96" w:rsidRPr="00A74248" w:rsidRDefault="00655A96" w:rsidP="00655A96">
      <w:pPr>
        <w:pStyle w:val="ListParagraph"/>
        <w:numPr>
          <w:ilvl w:val="0"/>
          <w:numId w:val="6"/>
        </w:numPr>
        <w:spacing w:before="200" w:after="200" w:line="276" w:lineRule="auto"/>
        <w:jc w:val="both"/>
        <w:rPr>
          <w:rFonts w:ascii="Century Gothic" w:hAnsi="Century Gothic"/>
        </w:rPr>
      </w:pPr>
      <w:r w:rsidRPr="00A74248">
        <w:rPr>
          <w:rFonts w:ascii="Century Gothic" w:hAnsi="Century Gothic"/>
        </w:rPr>
        <w:t>DfE (2021) ‘Cost of school uniforms’</w:t>
      </w:r>
    </w:p>
    <w:p w14:paraId="7CD0D785" w14:textId="77777777" w:rsidR="00655A96" w:rsidRPr="00A74248" w:rsidRDefault="00655A96" w:rsidP="00655A96">
      <w:pPr>
        <w:pStyle w:val="ListParagraph"/>
        <w:numPr>
          <w:ilvl w:val="0"/>
          <w:numId w:val="6"/>
        </w:numPr>
        <w:spacing w:before="200" w:after="200" w:line="276" w:lineRule="auto"/>
        <w:jc w:val="both"/>
        <w:rPr>
          <w:rFonts w:ascii="Century Gothic" w:hAnsi="Century Gothic"/>
        </w:rPr>
      </w:pPr>
      <w:r w:rsidRPr="00A74248">
        <w:rPr>
          <w:rFonts w:ascii="Century Gothic" w:hAnsi="Century Gothic"/>
        </w:rPr>
        <w:t xml:space="preserve">DfE (2021) ‘School Admissions Code’ </w:t>
      </w:r>
    </w:p>
    <w:p w14:paraId="72E8F5BC" w14:textId="6B44C1E7" w:rsidR="00655A96" w:rsidRPr="00A74248" w:rsidRDefault="00655A96" w:rsidP="00655A96">
      <w:pPr>
        <w:pStyle w:val="ListParagraph"/>
        <w:numPr>
          <w:ilvl w:val="0"/>
          <w:numId w:val="6"/>
        </w:numPr>
        <w:spacing w:before="200" w:after="200" w:line="276" w:lineRule="auto"/>
        <w:jc w:val="both"/>
        <w:rPr>
          <w:rFonts w:ascii="Century Gothic" w:hAnsi="Century Gothic"/>
        </w:rPr>
      </w:pPr>
      <w:r w:rsidRPr="00A74248">
        <w:rPr>
          <w:rFonts w:ascii="Century Gothic" w:hAnsi="Century Gothic"/>
        </w:rPr>
        <w:t xml:space="preserve">DfE (2024) ‘School uniforms: guidance for schools’ </w:t>
      </w:r>
    </w:p>
    <w:p w14:paraId="6E282734" w14:textId="77777777" w:rsidR="00655A96" w:rsidRPr="00A74248" w:rsidRDefault="00655A96" w:rsidP="00655A96">
      <w:pPr>
        <w:pStyle w:val="ListParagraph"/>
        <w:numPr>
          <w:ilvl w:val="0"/>
          <w:numId w:val="6"/>
        </w:numPr>
        <w:spacing w:before="200" w:after="200" w:line="276" w:lineRule="auto"/>
        <w:jc w:val="both"/>
        <w:rPr>
          <w:rFonts w:ascii="Century Gothic" w:hAnsi="Century Gothic"/>
        </w:rPr>
      </w:pPr>
      <w:r w:rsidRPr="00A74248">
        <w:rPr>
          <w:rFonts w:ascii="Century Gothic" w:hAnsi="Century Gothic"/>
        </w:rPr>
        <w:t>Equality and Human Rights Commission (2022) ‘Preventing hair discrimination in schools’</w:t>
      </w:r>
    </w:p>
    <w:p w14:paraId="33693BE4" w14:textId="2E46F1BC"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r w:rsidRPr="00A74248">
        <w:rPr>
          <w:rFonts w:ascii="Century Gothic" w:hAnsi="Century Gothic"/>
          <w:color w:val="FFFFFF" w:themeColor="background1"/>
          <w:sz w:val="32"/>
        </w:rPr>
        <w:t>Roles and responsibilities</w:t>
      </w:r>
    </w:p>
    <w:p w14:paraId="672B6188" w14:textId="77777777" w:rsidR="00A74248" w:rsidRPr="00A74248" w:rsidRDefault="00A74248" w:rsidP="00A74248">
      <w:pPr>
        <w:rPr>
          <w:rFonts w:ascii="Century Gothic" w:hAnsi="Century Gothic"/>
        </w:rPr>
      </w:pPr>
      <w:r w:rsidRPr="00A74248">
        <w:rPr>
          <w:rFonts w:ascii="Century Gothic" w:hAnsi="Century Gothic"/>
        </w:rPr>
        <w:t xml:space="preserve">The governing board is responsible for: </w:t>
      </w:r>
    </w:p>
    <w:p w14:paraId="06499818" w14:textId="4179A529" w:rsidR="00A74248" w:rsidRPr="00A74248" w:rsidRDefault="00A74248" w:rsidP="00A74248">
      <w:pPr>
        <w:pStyle w:val="ListParagraph"/>
        <w:numPr>
          <w:ilvl w:val="0"/>
          <w:numId w:val="13"/>
        </w:numPr>
        <w:spacing w:before="200" w:after="200" w:line="276" w:lineRule="auto"/>
        <w:jc w:val="both"/>
        <w:rPr>
          <w:rFonts w:ascii="Century Gothic" w:hAnsi="Century Gothic"/>
        </w:rPr>
      </w:pPr>
      <w:r w:rsidRPr="00A74248">
        <w:rPr>
          <w:rFonts w:ascii="Century Gothic" w:hAnsi="Century Gothic"/>
        </w:rPr>
        <w:t xml:space="preserve">Establishing a practical and smart school uniform that accurately reflects the school’s vision and values. </w:t>
      </w:r>
    </w:p>
    <w:p w14:paraId="505C8398" w14:textId="77777777" w:rsidR="00A74248" w:rsidRPr="00A74248" w:rsidRDefault="00A74248" w:rsidP="00A74248">
      <w:pPr>
        <w:pStyle w:val="ListParagraph"/>
        <w:numPr>
          <w:ilvl w:val="0"/>
          <w:numId w:val="13"/>
        </w:numPr>
        <w:spacing w:before="200" w:after="200" w:line="276" w:lineRule="auto"/>
        <w:jc w:val="both"/>
        <w:rPr>
          <w:rFonts w:ascii="Century Gothic" w:hAnsi="Century Gothic"/>
        </w:rPr>
      </w:pPr>
      <w:r w:rsidRPr="00A74248">
        <w:rPr>
          <w:rFonts w:ascii="Century Gothic" w:hAnsi="Century Gothic"/>
        </w:rPr>
        <w:t>Ensuring that the school’s uniform is accessible, inclusive, and does not disadvantage any pupil because of their protected characteristics or socio-economic status.</w:t>
      </w:r>
    </w:p>
    <w:p w14:paraId="652BF301" w14:textId="77777777" w:rsidR="00A74248" w:rsidRPr="00A74248" w:rsidRDefault="00A74248" w:rsidP="00A74248">
      <w:pPr>
        <w:pStyle w:val="ListParagraph"/>
        <w:numPr>
          <w:ilvl w:val="0"/>
          <w:numId w:val="13"/>
        </w:numPr>
        <w:spacing w:before="200" w:after="200" w:line="276" w:lineRule="auto"/>
        <w:jc w:val="both"/>
        <w:rPr>
          <w:rFonts w:ascii="Century Gothic" w:hAnsi="Century Gothic"/>
        </w:rPr>
      </w:pPr>
      <w:r w:rsidRPr="00A74248">
        <w:rPr>
          <w:rFonts w:ascii="Century Gothic" w:hAnsi="Century Gothic"/>
        </w:rPr>
        <w:t xml:space="preserve">Ensuring that the school’s uniform is accessible and affordable. </w:t>
      </w:r>
    </w:p>
    <w:p w14:paraId="0F459E92" w14:textId="77777777" w:rsidR="00A74248" w:rsidRPr="00A74248" w:rsidRDefault="00A74248" w:rsidP="00A74248">
      <w:pPr>
        <w:pStyle w:val="ListParagraph"/>
        <w:numPr>
          <w:ilvl w:val="0"/>
          <w:numId w:val="13"/>
        </w:numPr>
        <w:spacing w:before="200" w:after="200" w:line="276" w:lineRule="auto"/>
        <w:jc w:val="both"/>
        <w:rPr>
          <w:rFonts w:ascii="Century Gothic" w:hAnsi="Century Gothic"/>
        </w:rPr>
      </w:pPr>
      <w:r w:rsidRPr="00A74248">
        <w:rPr>
          <w:rFonts w:ascii="Century Gothic" w:hAnsi="Century Gothic"/>
        </w:rPr>
        <w:t>Ensuring compliance with the DfE’s ‘</w:t>
      </w:r>
      <w:hyperlink r:id="rId10" w:history="1">
        <w:r w:rsidRPr="00A74248">
          <w:rPr>
            <w:rStyle w:val="Hyperlink"/>
            <w:rFonts w:ascii="Century Gothic" w:hAnsi="Century Gothic"/>
          </w:rPr>
          <w:t>Cost of school uniforms</w:t>
        </w:r>
      </w:hyperlink>
      <w:r w:rsidRPr="00A74248">
        <w:rPr>
          <w:rFonts w:ascii="Century Gothic" w:hAnsi="Century Gothic"/>
        </w:rPr>
        <w:t>’ guidance.</w:t>
      </w:r>
    </w:p>
    <w:p w14:paraId="7CE0F80A" w14:textId="77777777" w:rsidR="00A74248" w:rsidRPr="00A74248" w:rsidRDefault="00A74248" w:rsidP="00A74248">
      <w:pPr>
        <w:pStyle w:val="ListParagraph"/>
        <w:numPr>
          <w:ilvl w:val="0"/>
          <w:numId w:val="13"/>
        </w:numPr>
        <w:spacing w:before="200" w:after="200" w:line="276" w:lineRule="auto"/>
        <w:jc w:val="both"/>
        <w:rPr>
          <w:rFonts w:ascii="Century Gothic" w:hAnsi="Century Gothic"/>
        </w:rPr>
      </w:pPr>
      <w:r w:rsidRPr="00A74248">
        <w:rPr>
          <w:rFonts w:ascii="Century Gothic" w:hAnsi="Century Gothic"/>
        </w:rPr>
        <w:t xml:space="preserve">Processing and approving all eligible School Uniform Assistance Application Forms. </w:t>
      </w:r>
    </w:p>
    <w:p w14:paraId="5D988FE4" w14:textId="77777777" w:rsidR="00A74248" w:rsidRPr="00A74248" w:rsidRDefault="00A74248" w:rsidP="00A74248">
      <w:pPr>
        <w:rPr>
          <w:rFonts w:ascii="Century Gothic" w:hAnsi="Century Gothic"/>
        </w:rPr>
      </w:pPr>
      <w:r w:rsidRPr="00A74248">
        <w:rPr>
          <w:rFonts w:ascii="Century Gothic" w:hAnsi="Century Gothic"/>
        </w:rPr>
        <w:t>The headteacher is responsible for:</w:t>
      </w:r>
    </w:p>
    <w:p w14:paraId="40D50C33" w14:textId="77777777" w:rsidR="00A74248" w:rsidRPr="00A74248" w:rsidRDefault="00A74248" w:rsidP="00A74248">
      <w:pPr>
        <w:pStyle w:val="ListParagraph"/>
        <w:numPr>
          <w:ilvl w:val="0"/>
          <w:numId w:val="14"/>
        </w:numPr>
        <w:spacing w:before="200" w:after="200" w:line="276" w:lineRule="auto"/>
        <w:jc w:val="both"/>
        <w:rPr>
          <w:rFonts w:ascii="Century Gothic" w:hAnsi="Century Gothic"/>
        </w:rPr>
      </w:pPr>
      <w:r w:rsidRPr="00A74248">
        <w:rPr>
          <w:rFonts w:ascii="Century Gothic" w:hAnsi="Century Gothic"/>
        </w:rPr>
        <w:t xml:space="preserve">Enforcing the school’s uniform rules on a day-to-day basis. </w:t>
      </w:r>
    </w:p>
    <w:p w14:paraId="4841C95C" w14:textId="77777777" w:rsidR="00A74248" w:rsidRPr="00A74248" w:rsidRDefault="00A74248" w:rsidP="00A74248">
      <w:pPr>
        <w:pStyle w:val="ListParagraph"/>
        <w:numPr>
          <w:ilvl w:val="0"/>
          <w:numId w:val="14"/>
        </w:numPr>
        <w:spacing w:before="200" w:after="200" w:line="276" w:lineRule="auto"/>
        <w:jc w:val="both"/>
        <w:rPr>
          <w:rFonts w:ascii="Century Gothic" w:hAnsi="Century Gothic"/>
        </w:rPr>
      </w:pPr>
      <w:r w:rsidRPr="00A74248">
        <w:rPr>
          <w:rFonts w:ascii="Century Gothic" w:hAnsi="Century Gothic"/>
        </w:rPr>
        <w:t xml:space="preserve">Ensuring that teachers understand this policy and what to do if a pupil is in breach of the policy. </w:t>
      </w:r>
    </w:p>
    <w:p w14:paraId="1ED6972E" w14:textId="77777777" w:rsidR="00A74248" w:rsidRPr="00A74248" w:rsidRDefault="00A74248" w:rsidP="00A74248">
      <w:pPr>
        <w:pStyle w:val="ListParagraph"/>
        <w:numPr>
          <w:ilvl w:val="0"/>
          <w:numId w:val="14"/>
        </w:numPr>
        <w:spacing w:before="200" w:after="200" w:line="276" w:lineRule="auto"/>
        <w:jc w:val="both"/>
        <w:rPr>
          <w:rFonts w:ascii="Century Gothic" w:hAnsi="Century Gothic"/>
        </w:rPr>
      </w:pPr>
      <w:r w:rsidRPr="00A74248">
        <w:rPr>
          <w:rFonts w:ascii="Century Gothic" w:hAnsi="Century Gothic"/>
        </w:rPr>
        <w:t xml:space="preserve">Listening to the opinions and wishes of the school community in regard to the school’s uniform and making appropriate recommendations to the governing board. </w:t>
      </w:r>
    </w:p>
    <w:p w14:paraId="29728180" w14:textId="77777777" w:rsidR="00A74248" w:rsidRPr="00A74248" w:rsidRDefault="00A74248" w:rsidP="00A74248">
      <w:pPr>
        <w:pStyle w:val="ListParagraph"/>
        <w:numPr>
          <w:ilvl w:val="0"/>
          <w:numId w:val="14"/>
        </w:numPr>
        <w:spacing w:before="200" w:after="200" w:line="276" w:lineRule="auto"/>
        <w:jc w:val="both"/>
        <w:rPr>
          <w:rFonts w:ascii="Century Gothic" w:hAnsi="Century Gothic"/>
        </w:rPr>
      </w:pPr>
      <w:r w:rsidRPr="00A74248">
        <w:rPr>
          <w:rFonts w:ascii="Century Gothic" w:hAnsi="Century Gothic"/>
        </w:rPr>
        <w:t xml:space="preserve">Providing pupils with an exemption letter as appropriate, e.g. for a pupil who has a broken arm and requires a loose-fitting shirt. </w:t>
      </w:r>
    </w:p>
    <w:p w14:paraId="28DED169" w14:textId="77777777" w:rsidR="00A74248" w:rsidRPr="00A74248" w:rsidRDefault="00A74248" w:rsidP="00A74248">
      <w:pPr>
        <w:rPr>
          <w:rFonts w:ascii="Century Gothic" w:hAnsi="Century Gothic"/>
        </w:rPr>
      </w:pPr>
      <w:r w:rsidRPr="00A74248">
        <w:rPr>
          <w:rFonts w:ascii="Century Gothic" w:hAnsi="Century Gothic"/>
        </w:rPr>
        <w:t xml:space="preserve">Staff are responsible for: </w:t>
      </w:r>
    </w:p>
    <w:p w14:paraId="35E6D244" w14:textId="393B2665" w:rsidR="00A74248" w:rsidRPr="00EC2BB7" w:rsidRDefault="00A74248" w:rsidP="00EC2BB7">
      <w:pPr>
        <w:pStyle w:val="ListParagraph"/>
        <w:numPr>
          <w:ilvl w:val="0"/>
          <w:numId w:val="15"/>
        </w:numPr>
        <w:spacing w:before="200" w:after="200" w:line="276" w:lineRule="auto"/>
        <w:jc w:val="both"/>
        <w:rPr>
          <w:rFonts w:ascii="Century Gothic" w:hAnsi="Century Gothic"/>
        </w:rPr>
      </w:pPr>
      <w:r w:rsidRPr="00A74248">
        <w:rPr>
          <w:rFonts w:ascii="Century Gothic" w:hAnsi="Century Gothic"/>
        </w:rPr>
        <w:t xml:space="preserve">Ensuring that pupils dress in accordance with this policy at all times. </w:t>
      </w:r>
    </w:p>
    <w:p w14:paraId="731D585C" w14:textId="77777777" w:rsidR="00A74248" w:rsidRPr="00A74248" w:rsidRDefault="00A74248" w:rsidP="00A74248">
      <w:pPr>
        <w:pStyle w:val="ListParagraph"/>
        <w:numPr>
          <w:ilvl w:val="0"/>
          <w:numId w:val="15"/>
        </w:numPr>
        <w:spacing w:before="200" w:after="200" w:line="276" w:lineRule="auto"/>
        <w:jc w:val="both"/>
        <w:rPr>
          <w:rFonts w:ascii="Century Gothic" w:hAnsi="Century Gothic"/>
        </w:rPr>
      </w:pPr>
      <w:r w:rsidRPr="00A74248">
        <w:rPr>
          <w:rFonts w:ascii="Century Gothic" w:hAnsi="Century Gothic"/>
        </w:rPr>
        <w:t xml:space="preserve">Ensuring that pupils understand why having a consistent and practical school uniform is important, e.g. school identity. </w:t>
      </w:r>
    </w:p>
    <w:p w14:paraId="47D3C392" w14:textId="77777777" w:rsidR="00A74248" w:rsidRPr="00A74248" w:rsidRDefault="00A74248" w:rsidP="00A74248">
      <w:pPr>
        <w:rPr>
          <w:rFonts w:ascii="Century Gothic" w:hAnsi="Century Gothic"/>
        </w:rPr>
      </w:pPr>
      <w:r w:rsidRPr="00A74248">
        <w:rPr>
          <w:rFonts w:ascii="Century Gothic" w:hAnsi="Century Gothic"/>
        </w:rPr>
        <w:t xml:space="preserve">Parents are responsible for: </w:t>
      </w:r>
    </w:p>
    <w:p w14:paraId="2202A583" w14:textId="77777777" w:rsidR="00A74248" w:rsidRPr="00A74248" w:rsidRDefault="00A74248" w:rsidP="00A74248">
      <w:pPr>
        <w:pStyle w:val="ListParagraph"/>
        <w:numPr>
          <w:ilvl w:val="0"/>
          <w:numId w:val="16"/>
        </w:numPr>
        <w:spacing w:before="200" w:after="200" w:line="276" w:lineRule="auto"/>
        <w:jc w:val="both"/>
        <w:rPr>
          <w:rFonts w:ascii="Century Gothic" w:hAnsi="Century Gothic"/>
        </w:rPr>
      </w:pPr>
      <w:r w:rsidRPr="00A74248">
        <w:rPr>
          <w:rFonts w:ascii="Century Gothic" w:hAnsi="Century Gothic"/>
        </w:rPr>
        <w:t xml:space="preserve">Providing their children with the correct school uniform as detailed in this policy. </w:t>
      </w:r>
    </w:p>
    <w:p w14:paraId="5A945487" w14:textId="77777777" w:rsidR="00A74248" w:rsidRPr="00A74248" w:rsidRDefault="00A74248" w:rsidP="00A74248">
      <w:pPr>
        <w:pStyle w:val="ListParagraph"/>
        <w:numPr>
          <w:ilvl w:val="0"/>
          <w:numId w:val="16"/>
        </w:numPr>
        <w:spacing w:before="200" w:after="200" w:line="276" w:lineRule="auto"/>
        <w:jc w:val="both"/>
        <w:rPr>
          <w:rFonts w:ascii="Century Gothic" w:hAnsi="Century Gothic"/>
        </w:rPr>
      </w:pPr>
      <w:r w:rsidRPr="00A74248">
        <w:rPr>
          <w:rFonts w:ascii="Century Gothic" w:hAnsi="Century Gothic"/>
        </w:rPr>
        <w:t xml:space="preserve">Informing the headteacher if their child requires an exemption to the uniform rules for a period of time, with a reason why. </w:t>
      </w:r>
    </w:p>
    <w:p w14:paraId="077B92E4" w14:textId="77777777" w:rsidR="00A74248" w:rsidRPr="00A74248" w:rsidRDefault="00A74248" w:rsidP="00A74248">
      <w:pPr>
        <w:pStyle w:val="ListParagraph"/>
        <w:numPr>
          <w:ilvl w:val="0"/>
          <w:numId w:val="16"/>
        </w:numPr>
        <w:spacing w:before="200" w:after="200" w:line="276" w:lineRule="auto"/>
        <w:jc w:val="both"/>
        <w:rPr>
          <w:rFonts w:ascii="Century Gothic" w:hAnsi="Century Gothic"/>
        </w:rPr>
      </w:pPr>
      <w:r w:rsidRPr="00A74248">
        <w:rPr>
          <w:rFonts w:ascii="Century Gothic" w:hAnsi="Century Gothic"/>
        </w:rPr>
        <w:t xml:space="preserve">Ensuring that their child’s uniform is clean, presentable and the correct size. </w:t>
      </w:r>
    </w:p>
    <w:p w14:paraId="2ABEF21F" w14:textId="77777777" w:rsidR="00A74248" w:rsidRPr="00A74248" w:rsidRDefault="00A74248" w:rsidP="00A74248">
      <w:pPr>
        <w:rPr>
          <w:rFonts w:ascii="Century Gothic" w:hAnsi="Century Gothic"/>
        </w:rPr>
      </w:pPr>
      <w:r w:rsidRPr="00A74248">
        <w:rPr>
          <w:rFonts w:ascii="Century Gothic" w:hAnsi="Century Gothic"/>
        </w:rPr>
        <w:lastRenderedPageBreak/>
        <w:t xml:space="preserve">Pupils are responsible for: </w:t>
      </w:r>
    </w:p>
    <w:p w14:paraId="7A5B5910" w14:textId="77777777" w:rsidR="00A74248" w:rsidRPr="00A74248" w:rsidRDefault="00A74248" w:rsidP="00A74248">
      <w:pPr>
        <w:pStyle w:val="ListParagraph"/>
        <w:numPr>
          <w:ilvl w:val="0"/>
          <w:numId w:val="17"/>
        </w:numPr>
        <w:spacing w:before="200" w:after="200" w:line="276" w:lineRule="auto"/>
        <w:jc w:val="both"/>
        <w:rPr>
          <w:rFonts w:ascii="Century Gothic" w:hAnsi="Century Gothic"/>
        </w:rPr>
      </w:pPr>
      <w:r w:rsidRPr="00A74248">
        <w:rPr>
          <w:rFonts w:ascii="Century Gothic" w:hAnsi="Century Gothic"/>
        </w:rPr>
        <w:t xml:space="preserve">Wearing the correct uniform at all times, unless the headteacher has granted an exemption. </w:t>
      </w:r>
    </w:p>
    <w:p w14:paraId="1D74B7CC" w14:textId="77777777" w:rsidR="00A74248" w:rsidRPr="00A74248" w:rsidRDefault="00A74248" w:rsidP="00A74248">
      <w:pPr>
        <w:pStyle w:val="ListParagraph"/>
        <w:numPr>
          <w:ilvl w:val="0"/>
          <w:numId w:val="17"/>
        </w:numPr>
        <w:spacing w:before="200" w:after="200" w:line="276" w:lineRule="auto"/>
        <w:jc w:val="both"/>
        <w:rPr>
          <w:rFonts w:ascii="Century Gothic" w:hAnsi="Century Gothic"/>
        </w:rPr>
      </w:pPr>
      <w:r w:rsidRPr="00A74248">
        <w:rPr>
          <w:rFonts w:ascii="Century Gothic" w:hAnsi="Century Gothic"/>
        </w:rPr>
        <w:t xml:space="preserve">Looking after their uniform as appropriate. </w:t>
      </w:r>
    </w:p>
    <w:p w14:paraId="21BBBFB0" w14:textId="77777777" w:rsidR="00A74248" w:rsidRPr="00A74248" w:rsidRDefault="00A74248" w:rsidP="00A74248">
      <w:pPr>
        <w:pStyle w:val="ListParagraph"/>
        <w:numPr>
          <w:ilvl w:val="0"/>
          <w:numId w:val="17"/>
        </w:numPr>
        <w:spacing w:before="200" w:after="200" w:line="276" w:lineRule="auto"/>
        <w:jc w:val="both"/>
        <w:rPr>
          <w:rFonts w:ascii="Century Gothic" w:hAnsi="Century Gothic"/>
        </w:rPr>
      </w:pPr>
      <w:r w:rsidRPr="00A74248">
        <w:rPr>
          <w:rFonts w:ascii="Century Gothic" w:hAnsi="Century Gothic"/>
        </w:rPr>
        <w:t xml:space="preserve">Understanding and respecting why a school uniform is important to the school, e.g. school identity and community. </w:t>
      </w:r>
    </w:p>
    <w:p w14:paraId="3AB58DB7" w14:textId="72B49289"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0" w:name="_Cost_and_availability_1"/>
      <w:bookmarkStart w:id="1" w:name="_[Updated]_Principles_for"/>
      <w:bookmarkStart w:id="2" w:name="_[Updated]_Cost_principles"/>
      <w:bookmarkEnd w:id="0"/>
      <w:bookmarkEnd w:id="1"/>
      <w:bookmarkEnd w:id="2"/>
      <w:r w:rsidRPr="00A74248">
        <w:rPr>
          <w:rFonts w:ascii="Century Gothic" w:hAnsi="Century Gothic"/>
          <w:color w:val="FFFFFF" w:themeColor="background1"/>
          <w:sz w:val="32"/>
        </w:rPr>
        <w:t>Cost principles</w:t>
      </w:r>
    </w:p>
    <w:p w14:paraId="620A89F5" w14:textId="77777777" w:rsidR="00A74248" w:rsidRPr="00A74248" w:rsidRDefault="00A74248" w:rsidP="00A74248">
      <w:pPr>
        <w:rPr>
          <w:rFonts w:ascii="Century Gothic" w:hAnsi="Century Gothic"/>
        </w:rPr>
      </w:pPr>
      <w:r w:rsidRPr="00A74248">
        <w:rPr>
          <w:rFonts w:ascii="Century Gothic" w:hAnsi="Century Gothic"/>
        </w:rPr>
        <w:t>The school will develop its uniform policy in relation to the following starting principles:</w:t>
      </w:r>
    </w:p>
    <w:p w14:paraId="495B6C19" w14:textId="77777777" w:rsidR="00A74248" w:rsidRPr="00A74248" w:rsidRDefault="00A74248" w:rsidP="00A74248">
      <w:pPr>
        <w:pStyle w:val="ListParagraph"/>
        <w:numPr>
          <w:ilvl w:val="0"/>
          <w:numId w:val="25"/>
        </w:numPr>
        <w:spacing w:before="200" w:after="200" w:line="276" w:lineRule="auto"/>
        <w:jc w:val="both"/>
        <w:rPr>
          <w:rFonts w:ascii="Century Gothic" w:hAnsi="Century Gothic"/>
        </w:rPr>
      </w:pPr>
      <w:r w:rsidRPr="00A74248">
        <w:rPr>
          <w:rFonts w:ascii="Century Gothic" w:hAnsi="Century Gothic"/>
        </w:rPr>
        <w:t>The school will seek to ensure that the uniform is affordable. In so doing, the school will consider the total cost of school uniforms, taking into account all items of uniform or clothing parents will need to provide while their child is at the school.</w:t>
      </w:r>
    </w:p>
    <w:p w14:paraId="534ECABB" w14:textId="77777777" w:rsidR="00A74248" w:rsidRPr="00A74248" w:rsidRDefault="00A74248" w:rsidP="00A74248">
      <w:pPr>
        <w:pStyle w:val="ListParagraph"/>
        <w:numPr>
          <w:ilvl w:val="0"/>
          <w:numId w:val="25"/>
        </w:numPr>
        <w:spacing w:before="200" w:after="200" w:line="276" w:lineRule="auto"/>
        <w:jc w:val="both"/>
        <w:rPr>
          <w:rFonts w:ascii="Century Gothic" w:hAnsi="Century Gothic"/>
        </w:rPr>
      </w:pPr>
      <w:r w:rsidRPr="00A74248">
        <w:rPr>
          <w:rFonts w:ascii="Century Gothic" w:hAnsi="Century Gothic"/>
        </w:rPr>
        <w:t>The school will seek to keep the use of branded items to a minimum.</w:t>
      </w:r>
    </w:p>
    <w:p w14:paraId="10C444FF" w14:textId="77777777" w:rsidR="00A74248" w:rsidRPr="00A74248" w:rsidRDefault="00A74248" w:rsidP="00A74248">
      <w:pPr>
        <w:pStyle w:val="ListParagraph"/>
        <w:numPr>
          <w:ilvl w:val="0"/>
          <w:numId w:val="25"/>
        </w:numPr>
        <w:spacing w:before="200" w:after="200" w:line="276" w:lineRule="auto"/>
        <w:jc w:val="both"/>
        <w:rPr>
          <w:rFonts w:ascii="Century Gothic" w:hAnsi="Century Gothic"/>
        </w:rPr>
      </w:pPr>
      <w:r w:rsidRPr="00A74248">
        <w:rPr>
          <w:rFonts w:ascii="Century Gothic" w:hAnsi="Century Gothic"/>
        </w:rPr>
        <w:t>The school will seek to ensure that uniform supplier arrangements give the highest priority to cost and value for money, including the quality and durability of the garment.</w:t>
      </w:r>
    </w:p>
    <w:p w14:paraId="5497B50A" w14:textId="77777777" w:rsidR="00A74248" w:rsidRPr="00A74248" w:rsidRDefault="00A74248" w:rsidP="00A74248">
      <w:pPr>
        <w:pStyle w:val="ListParagraph"/>
        <w:numPr>
          <w:ilvl w:val="0"/>
          <w:numId w:val="25"/>
        </w:numPr>
        <w:spacing w:before="200" w:after="200" w:line="276" w:lineRule="auto"/>
        <w:jc w:val="both"/>
        <w:rPr>
          <w:rFonts w:ascii="Century Gothic" w:hAnsi="Century Gothic"/>
        </w:rPr>
      </w:pPr>
      <w:r w:rsidRPr="00A74248">
        <w:rPr>
          <w:rFonts w:ascii="Century Gothic" w:hAnsi="Century Gothic"/>
        </w:rPr>
        <w:t>The school will seek to ensure that second-hand uniforms are available for parents to acquire. Information on second-hand uniforms will be published on the school’s website.</w:t>
      </w:r>
    </w:p>
    <w:p w14:paraId="5B0928A2" w14:textId="77777777" w:rsidR="00A74248" w:rsidRPr="00A74248" w:rsidRDefault="00A74248" w:rsidP="00A74248">
      <w:pPr>
        <w:rPr>
          <w:rFonts w:ascii="Century Gothic" w:hAnsi="Century Gothic"/>
        </w:rPr>
      </w:pPr>
      <w:r w:rsidRPr="00A74248">
        <w:rPr>
          <w:rFonts w:ascii="Century Gothic" w:hAnsi="Century Gothic"/>
          <w:b/>
          <w:bCs/>
        </w:rPr>
        <w:t>Principles in practice</w:t>
      </w:r>
    </w:p>
    <w:p w14:paraId="0968AD31" w14:textId="77777777" w:rsidR="00A74248" w:rsidRPr="00A74248" w:rsidRDefault="00A74248" w:rsidP="00A74248">
      <w:pPr>
        <w:rPr>
          <w:rFonts w:ascii="Century Gothic" w:hAnsi="Century Gothic"/>
        </w:rPr>
      </w:pPr>
      <w:r w:rsidRPr="00A74248">
        <w:rPr>
          <w:rFonts w:ascii="Century Gothic" w:hAnsi="Century Gothic"/>
        </w:rPr>
        <w:t xml:space="preserve">In accordance with the ‘School Admissions Code’, the headteacher will ensure that the school’s uniform requirements do not discourage parents from applying for a place for their child. </w:t>
      </w:r>
    </w:p>
    <w:p w14:paraId="0FC8D837" w14:textId="77777777" w:rsidR="00A74248" w:rsidRPr="00A74248" w:rsidRDefault="00A74248" w:rsidP="00A74248">
      <w:pPr>
        <w:rPr>
          <w:rFonts w:ascii="Century Gothic" w:hAnsi="Century Gothic"/>
        </w:rPr>
      </w:pPr>
      <w:r w:rsidRPr="00A74248">
        <w:rPr>
          <w:rFonts w:ascii="Century Gothic" w:hAnsi="Century Gothic"/>
        </w:rPr>
        <w:t>The school will assess the overall cost implications of its uniform policy regularly, including prior to making any changes to the school uniform. When evaluating whether costs are reasonable and proportionate, the school will take into account the opinions and situations of:</w:t>
      </w:r>
    </w:p>
    <w:p w14:paraId="271B7E4A" w14:textId="77777777" w:rsidR="00A74248" w:rsidRPr="00A74248" w:rsidRDefault="00A74248" w:rsidP="00A74248">
      <w:pPr>
        <w:pStyle w:val="ListParagraph"/>
        <w:numPr>
          <w:ilvl w:val="0"/>
          <w:numId w:val="18"/>
        </w:numPr>
        <w:spacing w:before="200" w:after="200" w:line="276" w:lineRule="auto"/>
        <w:jc w:val="both"/>
        <w:rPr>
          <w:rFonts w:ascii="Century Gothic" w:hAnsi="Century Gothic"/>
        </w:rPr>
      </w:pPr>
      <w:r w:rsidRPr="00A74248">
        <w:rPr>
          <w:rFonts w:ascii="Century Gothic" w:hAnsi="Century Gothic"/>
        </w:rPr>
        <w:t>Economically disadvantaged parents.</w:t>
      </w:r>
    </w:p>
    <w:p w14:paraId="64C89B39" w14:textId="77777777" w:rsidR="00A74248" w:rsidRPr="00A74248" w:rsidRDefault="00A74248" w:rsidP="00A74248">
      <w:pPr>
        <w:pStyle w:val="ListParagraph"/>
        <w:numPr>
          <w:ilvl w:val="0"/>
          <w:numId w:val="18"/>
        </w:numPr>
        <w:spacing w:before="200" w:after="200" w:line="276" w:lineRule="auto"/>
        <w:jc w:val="both"/>
        <w:rPr>
          <w:rFonts w:ascii="Century Gothic" w:hAnsi="Century Gothic"/>
        </w:rPr>
      </w:pPr>
      <w:r w:rsidRPr="00A74248">
        <w:rPr>
          <w:rFonts w:ascii="Century Gothic" w:hAnsi="Century Gothic"/>
        </w:rPr>
        <w:t>Parents with multiple children who are, or will be in the future, pupils at the school.</w:t>
      </w:r>
    </w:p>
    <w:p w14:paraId="7EF7B857" w14:textId="77777777" w:rsidR="00A74248" w:rsidRPr="00A74248" w:rsidRDefault="00A74248" w:rsidP="00A74248">
      <w:pPr>
        <w:pStyle w:val="ListParagraph"/>
        <w:numPr>
          <w:ilvl w:val="0"/>
          <w:numId w:val="18"/>
        </w:numPr>
        <w:spacing w:before="200" w:after="200" w:line="276" w:lineRule="auto"/>
        <w:jc w:val="both"/>
        <w:rPr>
          <w:rFonts w:ascii="Century Gothic" w:hAnsi="Century Gothic"/>
        </w:rPr>
      </w:pPr>
      <w:r w:rsidRPr="00A74248">
        <w:rPr>
          <w:rFonts w:ascii="Century Gothic" w:hAnsi="Century Gothic"/>
        </w:rPr>
        <w:t>Parents of younger children, as they are likely to grow quickly and require new sets of uniform more frequently.</w:t>
      </w:r>
    </w:p>
    <w:p w14:paraId="0067CB42" w14:textId="77777777" w:rsidR="00A74248" w:rsidRPr="00A74248" w:rsidRDefault="00A74248" w:rsidP="00A74248">
      <w:pPr>
        <w:pStyle w:val="ListParagraph"/>
        <w:numPr>
          <w:ilvl w:val="0"/>
          <w:numId w:val="18"/>
        </w:numPr>
        <w:spacing w:before="200" w:after="200" w:line="276" w:lineRule="auto"/>
        <w:jc w:val="both"/>
        <w:rPr>
          <w:rFonts w:ascii="Century Gothic" w:hAnsi="Century Gothic"/>
        </w:rPr>
      </w:pPr>
      <w:r w:rsidRPr="00A74248">
        <w:rPr>
          <w:rFonts w:ascii="Century Gothic" w:hAnsi="Century Gothic"/>
        </w:rPr>
        <w:t>Parents of pupils with protected characteristics that may impact their ability to access the uniform.</w:t>
      </w:r>
    </w:p>
    <w:p w14:paraId="28ED5AF3" w14:textId="15ACD232" w:rsidR="00A74248" w:rsidRPr="00A74248" w:rsidRDefault="00EC2BB7" w:rsidP="00A74248">
      <w:pPr>
        <w:pStyle w:val="ListParagraph"/>
        <w:numPr>
          <w:ilvl w:val="0"/>
          <w:numId w:val="18"/>
        </w:numPr>
        <w:spacing w:before="200" w:after="200" w:line="276" w:lineRule="auto"/>
        <w:jc w:val="both"/>
        <w:rPr>
          <w:rFonts w:ascii="Century Gothic" w:hAnsi="Century Gothic"/>
        </w:rPr>
      </w:pPr>
      <w:r>
        <w:rPr>
          <w:rFonts w:ascii="Century Gothic" w:hAnsi="Century Gothic"/>
        </w:rPr>
        <w:t>CLA</w:t>
      </w:r>
      <w:r w:rsidR="00A74248" w:rsidRPr="00A74248">
        <w:rPr>
          <w:rFonts w:ascii="Century Gothic" w:hAnsi="Century Gothic"/>
        </w:rPr>
        <w:t xml:space="preserve"> and </w:t>
      </w:r>
      <w:r>
        <w:rPr>
          <w:rFonts w:ascii="Century Gothic" w:hAnsi="Century Gothic"/>
        </w:rPr>
        <w:t>CPLA</w:t>
      </w:r>
      <w:r w:rsidR="00A74248" w:rsidRPr="00A74248">
        <w:rPr>
          <w:rFonts w:ascii="Century Gothic" w:hAnsi="Century Gothic"/>
        </w:rPr>
        <w:t>.</w:t>
      </w:r>
    </w:p>
    <w:p w14:paraId="34C6EA0E" w14:textId="77777777" w:rsidR="00A74248" w:rsidRPr="00A74248" w:rsidRDefault="00A74248" w:rsidP="00A74248">
      <w:pPr>
        <w:rPr>
          <w:rFonts w:ascii="Century Gothic" w:hAnsi="Century Gothic"/>
        </w:rPr>
      </w:pPr>
      <w:r w:rsidRPr="00A74248">
        <w:rPr>
          <w:rFonts w:ascii="Century Gothic" w:hAnsi="Century Gothic"/>
        </w:rPr>
        <w:t xml:space="preserve">The school will evaluate the cost of its uniform based on the overall collection of uniform items that parents would need to purchase for a pupil, rather than on the cost effectiveness of individual items; this will include consideration of the fact that parents will need to purchase multiples of certain items, e.g. shirts and socks, to ensure their child can come to school in clean uniform every day. </w:t>
      </w:r>
    </w:p>
    <w:p w14:paraId="2D0149B1" w14:textId="691E3AE8" w:rsidR="00A74248" w:rsidRPr="00F30F4F" w:rsidRDefault="00A74248" w:rsidP="00F30F4F">
      <w:pPr>
        <w:rPr>
          <w:rFonts w:ascii="Century Gothic" w:hAnsi="Century Gothic"/>
        </w:rPr>
      </w:pPr>
      <w:r w:rsidRPr="00A74248">
        <w:rPr>
          <w:rFonts w:ascii="Century Gothic" w:hAnsi="Century Gothic"/>
        </w:rPr>
        <w:t>The school will keep branded uniform items to a minimal level that is reasonable for all members of the school community. The school defines a branded uniform item as any item of clothing that cannot be purchased at a range of retailers, e.g. supermarkets, due to the item’s logo, colour, design, fabric or other unique element. Where the school requires an item of branded clothing, it will assess how prices can be kept as low as possible and put measures in place to facilitate this. This include</w:t>
      </w:r>
      <w:r w:rsidR="00F30F4F">
        <w:rPr>
          <w:rFonts w:ascii="Century Gothic" w:hAnsi="Century Gothic"/>
        </w:rPr>
        <w:t>s</w:t>
      </w:r>
      <w:r w:rsidRPr="00A74248">
        <w:rPr>
          <w:rFonts w:ascii="Century Gothic" w:hAnsi="Century Gothic"/>
        </w:rPr>
        <w:t xml:space="preserve"> </w:t>
      </w:r>
      <w:r w:rsidR="00F30F4F">
        <w:rPr>
          <w:rFonts w:ascii="Century Gothic" w:hAnsi="Century Gothic"/>
        </w:rPr>
        <w:t>m</w:t>
      </w:r>
      <w:r w:rsidRPr="00F30F4F">
        <w:rPr>
          <w:rFonts w:ascii="Century Gothic" w:hAnsi="Century Gothic"/>
        </w:rPr>
        <w:t>aking donated second-hand uniform available for purchase at a lower price.</w:t>
      </w:r>
    </w:p>
    <w:p w14:paraId="2574C659" w14:textId="77777777" w:rsidR="00A74248" w:rsidRPr="00A74248" w:rsidRDefault="00A74248" w:rsidP="00A74248">
      <w:pPr>
        <w:rPr>
          <w:rFonts w:ascii="Century Gothic" w:hAnsi="Century Gothic"/>
        </w:rPr>
      </w:pPr>
      <w:r w:rsidRPr="00A74248">
        <w:rPr>
          <w:rFonts w:ascii="Century Gothic" w:hAnsi="Century Gothic"/>
        </w:rPr>
        <w:t>The school will meet the DfE’s requirements and recommendations on costs and value for money. Care will be taken to ensure that school uniform is affordable for all current and prospective pupils, and that the best value for money is secured through reputable suppliers.</w:t>
      </w:r>
    </w:p>
    <w:p w14:paraId="0BE9FCE8" w14:textId="47C6B404" w:rsidR="00A74248" w:rsidRPr="00A74248" w:rsidRDefault="00A74248" w:rsidP="00A74248">
      <w:pPr>
        <w:rPr>
          <w:rFonts w:ascii="Century Gothic" w:hAnsi="Century Gothic"/>
        </w:rPr>
      </w:pPr>
      <w:r w:rsidRPr="00A74248">
        <w:rPr>
          <w:rFonts w:ascii="Century Gothic" w:hAnsi="Century Gothic"/>
        </w:rPr>
        <w:t xml:space="preserve">The school will work with multiple suppliers to obtain the best value for money possible. Any savings negotiated will be passed to parents where possible. The school will not enter into exclusive single-supplier contracts or cash-back arrangements. </w:t>
      </w:r>
    </w:p>
    <w:p w14:paraId="2A980914" w14:textId="6522F464" w:rsidR="00A74248" w:rsidRPr="00A74248" w:rsidRDefault="00A74248" w:rsidP="00A74248">
      <w:pPr>
        <w:rPr>
          <w:rFonts w:ascii="Century Gothic" w:hAnsi="Century Gothic"/>
        </w:rPr>
      </w:pPr>
      <w:r w:rsidRPr="00A74248">
        <w:rPr>
          <w:rFonts w:ascii="Century Gothic" w:hAnsi="Century Gothic"/>
        </w:rPr>
        <w:t xml:space="preserve">The school will not make frequent changes to uniform requirements and will take the views of parents and pupils into account when considering any </w:t>
      </w:r>
      <w:r w:rsidR="00F30F4F">
        <w:rPr>
          <w:rFonts w:ascii="Century Gothic" w:hAnsi="Century Gothic"/>
        </w:rPr>
        <w:t xml:space="preserve">future </w:t>
      </w:r>
      <w:r w:rsidRPr="00A74248">
        <w:rPr>
          <w:rFonts w:ascii="Century Gothic" w:hAnsi="Century Gothic"/>
        </w:rPr>
        <w:t xml:space="preserve">changes. </w:t>
      </w:r>
    </w:p>
    <w:p w14:paraId="25A111F8" w14:textId="77777777"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3" w:name="_[Updated]_Equality_principles"/>
      <w:bookmarkEnd w:id="3"/>
      <w:r w:rsidRPr="00A74248">
        <w:rPr>
          <w:rFonts w:ascii="Century Gothic" w:hAnsi="Century Gothic"/>
          <w:color w:val="FFFFFF" w:themeColor="background1"/>
          <w:sz w:val="32"/>
        </w:rPr>
        <w:t>Equality principles</w:t>
      </w:r>
      <w:bookmarkStart w:id="4" w:name="_Religious_clothing"/>
      <w:bookmarkEnd w:id="4"/>
    </w:p>
    <w:p w14:paraId="2F3B186F" w14:textId="77777777" w:rsidR="00A74248" w:rsidRPr="00A74248" w:rsidRDefault="00A74248" w:rsidP="00A74248">
      <w:pPr>
        <w:rPr>
          <w:rFonts w:ascii="Century Gothic" w:hAnsi="Century Gothic"/>
        </w:rPr>
      </w:pPr>
      <w:bookmarkStart w:id="5" w:name="_Equality"/>
      <w:bookmarkEnd w:id="5"/>
      <w:r w:rsidRPr="00A74248">
        <w:rPr>
          <w:rFonts w:ascii="Century Gothic" w:hAnsi="Century Gothic"/>
        </w:rPr>
        <w:t xml:space="preserve">The school takes its legal obligation to avoid unlawfully discriminating against any pupil very seriously. </w:t>
      </w:r>
    </w:p>
    <w:p w14:paraId="09251CCA" w14:textId="77777777" w:rsidR="00A74248" w:rsidRPr="00A74248" w:rsidRDefault="00A74248" w:rsidP="00A74248">
      <w:pPr>
        <w:rPr>
          <w:rFonts w:ascii="Century Gothic" w:hAnsi="Century Gothic"/>
        </w:rPr>
      </w:pPr>
      <w:r w:rsidRPr="00A74248">
        <w:rPr>
          <w:rFonts w:ascii="Century Gothic" w:hAnsi="Century Gothic"/>
        </w:rPr>
        <w:t xml:space="preserve">In line with the above, the school will aim to ensure that its uniform policy is as inclusive as possible so that all pupils can access a school uniform which is comfortable, suitable for their needs, and reflects who they are, while avoiding any direct or indirect discrimination on the basis of protected characteristics or socio-economic status. </w:t>
      </w:r>
    </w:p>
    <w:p w14:paraId="6FCE2947" w14:textId="77777777" w:rsidR="00A74248" w:rsidRPr="00A74248" w:rsidRDefault="00A74248" w:rsidP="00A74248">
      <w:pPr>
        <w:rPr>
          <w:rFonts w:ascii="Century Gothic" w:hAnsi="Century Gothic"/>
        </w:rPr>
      </w:pPr>
      <w:r w:rsidRPr="00A74248">
        <w:rPr>
          <w:rFonts w:ascii="Century Gothic" w:hAnsi="Century Gothic"/>
        </w:rPr>
        <w:t xml:space="preserve">The school will ensure that parents and pupils are consulted over any changes to school uniform, and that, where appropriate and with pupils’ consent, views and advice are sought specifically from pupils, and parents of pupils, who: </w:t>
      </w:r>
    </w:p>
    <w:p w14:paraId="531275F6" w14:textId="77777777" w:rsidR="00A74248" w:rsidRPr="00A74248" w:rsidRDefault="00A74248" w:rsidP="00A74248">
      <w:pPr>
        <w:pStyle w:val="ListParagraph"/>
        <w:numPr>
          <w:ilvl w:val="0"/>
          <w:numId w:val="19"/>
        </w:numPr>
        <w:spacing w:before="200" w:after="200" w:line="276" w:lineRule="auto"/>
        <w:jc w:val="both"/>
        <w:rPr>
          <w:rFonts w:ascii="Century Gothic" w:hAnsi="Century Gothic"/>
          <w:b/>
          <w:bCs/>
        </w:rPr>
      </w:pPr>
      <w:r w:rsidRPr="00A74248">
        <w:rPr>
          <w:rFonts w:ascii="Century Gothic" w:hAnsi="Century Gothic"/>
        </w:rPr>
        <w:t>Are transgender or non-binary.</w:t>
      </w:r>
    </w:p>
    <w:p w14:paraId="0644513C" w14:textId="77777777" w:rsidR="00A74248" w:rsidRPr="00A74248" w:rsidRDefault="00A74248" w:rsidP="00A74248">
      <w:pPr>
        <w:pStyle w:val="ListParagraph"/>
        <w:numPr>
          <w:ilvl w:val="0"/>
          <w:numId w:val="19"/>
        </w:numPr>
        <w:spacing w:before="200" w:after="200" w:line="276" w:lineRule="auto"/>
        <w:jc w:val="both"/>
        <w:rPr>
          <w:rFonts w:ascii="Century Gothic" w:hAnsi="Century Gothic"/>
          <w:b/>
          <w:bCs/>
        </w:rPr>
      </w:pPr>
      <w:r w:rsidRPr="00A74248">
        <w:rPr>
          <w:rFonts w:ascii="Century Gothic" w:hAnsi="Century Gothic"/>
        </w:rPr>
        <w:t>Are of a religious or cultural background that has specific dress requirements.</w:t>
      </w:r>
    </w:p>
    <w:p w14:paraId="05ED2FBC" w14:textId="77777777" w:rsidR="00A74248" w:rsidRPr="00A74248" w:rsidRDefault="00A74248" w:rsidP="00A74248">
      <w:pPr>
        <w:pStyle w:val="ListParagraph"/>
        <w:numPr>
          <w:ilvl w:val="0"/>
          <w:numId w:val="19"/>
        </w:numPr>
        <w:spacing w:before="200" w:after="200" w:line="276" w:lineRule="auto"/>
        <w:jc w:val="both"/>
        <w:rPr>
          <w:rFonts w:ascii="Century Gothic" w:hAnsi="Century Gothic"/>
          <w:b/>
          <w:bCs/>
        </w:rPr>
      </w:pPr>
      <w:r w:rsidRPr="00A74248">
        <w:rPr>
          <w:rFonts w:ascii="Century Gothic" w:hAnsi="Century Gothic"/>
        </w:rPr>
        <w:t>Have SEND and/or sensory needs.</w:t>
      </w:r>
    </w:p>
    <w:p w14:paraId="774CF6F7" w14:textId="77777777" w:rsidR="00A74248" w:rsidRPr="00A74248" w:rsidRDefault="00A74248" w:rsidP="00A74248">
      <w:pPr>
        <w:rPr>
          <w:rFonts w:ascii="Century Gothic" w:hAnsi="Century Gothic"/>
        </w:rPr>
      </w:pPr>
      <w:r w:rsidRPr="00A74248">
        <w:rPr>
          <w:rFonts w:ascii="Century Gothic" w:hAnsi="Century Gothic"/>
        </w:rPr>
        <w:t xml:space="preserve">Parents’ concerns and requests regarding school uniform and amendments to it are handled on a case-by-case basis by the </w:t>
      </w:r>
      <w:r w:rsidRPr="00A74248">
        <w:rPr>
          <w:rFonts w:ascii="Century Gothic" w:hAnsi="Century Gothic"/>
          <w:bCs/>
        </w:rPr>
        <w:t>headteacher and governing board, and always in accordance with the school’s Complaints Procedures Policy.</w:t>
      </w:r>
      <w:r w:rsidRPr="00A74248">
        <w:rPr>
          <w:rFonts w:ascii="Century Gothic" w:hAnsi="Century Gothic"/>
        </w:rPr>
        <w:t xml:space="preserve"> </w:t>
      </w:r>
    </w:p>
    <w:p w14:paraId="5EAB605C" w14:textId="77777777" w:rsidR="00A74248" w:rsidRPr="00A74248" w:rsidRDefault="00A74248" w:rsidP="00A74248">
      <w:pPr>
        <w:rPr>
          <w:rFonts w:ascii="Century Gothic" w:hAnsi="Century Gothic"/>
        </w:rPr>
      </w:pPr>
      <w:r w:rsidRPr="00A74248">
        <w:rPr>
          <w:rFonts w:ascii="Century Gothic" w:hAnsi="Century Gothic"/>
        </w:rPr>
        <w:t>Information on how the school ensures its uniform policy does not discriminate against pupils with specific protected characteristics is outlined below.</w:t>
      </w:r>
    </w:p>
    <w:p w14:paraId="6241F490" w14:textId="77777777" w:rsidR="00A74248" w:rsidRPr="00A74248" w:rsidRDefault="00A74248" w:rsidP="00A74248">
      <w:pPr>
        <w:rPr>
          <w:rFonts w:ascii="Century Gothic" w:hAnsi="Century Gothic"/>
          <w:b/>
          <w:bCs/>
        </w:rPr>
      </w:pPr>
      <w:r w:rsidRPr="00A74248">
        <w:rPr>
          <w:rFonts w:ascii="Century Gothic" w:hAnsi="Century Gothic"/>
          <w:b/>
          <w:bCs/>
        </w:rPr>
        <w:t>Gender</w:t>
      </w:r>
    </w:p>
    <w:p w14:paraId="17501CF2" w14:textId="77777777" w:rsidR="00A74248" w:rsidRPr="00A74248" w:rsidRDefault="00A74248" w:rsidP="00A74248">
      <w:pPr>
        <w:rPr>
          <w:rFonts w:ascii="Century Gothic" w:hAnsi="Century Gothic"/>
        </w:rPr>
      </w:pPr>
      <w:r w:rsidRPr="00A74248">
        <w:rPr>
          <w:rFonts w:ascii="Century Gothic" w:hAnsi="Century Gothic"/>
        </w:rPr>
        <w:t xml:space="preserve">To avoid disproportionately impacting pupils of a certain gender, the school will ensure that the cost of uniform is as equal in price as possible across items for all genders. </w:t>
      </w:r>
    </w:p>
    <w:p w14:paraId="77732137" w14:textId="77777777" w:rsidR="00A74248" w:rsidRPr="00A74248" w:rsidRDefault="00A74248" w:rsidP="00A74248">
      <w:pPr>
        <w:rPr>
          <w:rFonts w:ascii="Century Gothic" w:hAnsi="Century Gothic"/>
        </w:rPr>
      </w:pPr>
      <w:r w:rsidRPr="00A74248">
        <w:rPr>
          <w:rFonts w:ascii="Century Gothic" w:hAnsi="Century Gothic"/>
        </w:rPr>
        <w:t>This includes:</w:t>
      </w:r>
    </w:p>
    <w:p w14:paraId="16CE28C1" w14:textId="77777777" w:rsidR="00A74248" w:rsidRPr="00A74248" w:rsidRDefault="00A74248" w:rsidP="00A74248">
      <w:pPr>
        <w:pStyle w:val="ListParagraph"/>
        <w:numPr>
          <w:ilvl w:val="0"/>
          <w:numId w:val="22"/>
        </w:numPr>
        <w:spacing w:before="200" w:after="200" w:line="276" w:lineRule="auto"/>
        <w:jc w:val="both"/>
        <w:rPr>
          <w:rFonts w:ascii="Century Gothic" w:hAnsi="Century Gothic"/>
        </w:rPr>
      </w:pPr>
      <w:r w:rsidRPr="00A74248">
        <w:rPr>
          <w:rFonts w:ascii="Century Gothic" w:hAnsi="Century Gothic"/>
        </w:rPr>
        <w:t>Adhering to the procedures laid out in the</w:t>
      </w:r>
      <w:r w:rsidRPr="00F30F4F">
        <w:rPr>
          <w:rFonts w:ascii="Century Gothic" w:hAnsi="Century Gothic"/>
        </w:rPr>
        <w:t xml:space="preserve"> ‘</w:t>
      </w:r>
      <w:hyperlink w:anchor="_[Updated]_Cost_principles" w:history="1">
        <w:r w:rsidRPr="00F30F4F">
          <w:rPr>
            <w:rStyle w:val="Hyperlink"/>
            <w:rFonts w:ascii="Century Gothic" w:hAnsi="Century Gothic"/>
            <w:color w:val="auto"/>
            <w:u w:val="none"/>
          </w:rPr>
          <w:t>Cost principles</w:t>
        </w:r>
      </w:hyperlink>
      <w:r w:rsidRPr="00A74248">
        <w:rPr>
          <w:rFonts w:ascii="Century Gothic" w:hAnsi="Century Gothic"/>
        </w:rPr>
        <w:t>’ section of this policy.</w:t>
      </w:r>
    </w:p>
    <w:p w14:paraId="7DFE2BA2" w14:textId="77777777" w:rsidR="00A74248" w:rsidRPr="00A74248" w:rsidRDefault="00A74248" w:rsidP="00A74248">
      <w:pPr>
        <w:pStyle w:val="ListParagraph"/>
        <w:numPr>
          <w:ilvl w:val="0"/>
          <w:numId w:val="22"/>
        </w:numPr>
        <w:spacing w:before="200" w:after="200" w:line="276" w:lineRule="auto"/>
        <w:jc w:val="both"/>
        <w:rPr>
          <w:rFonts w:ascii="Century Gothic" w:hAnsi="Century Gothic"/>
        </w:rPr>
      </w:pPr>
      <w:r w:rsidRPr="00A74248">
        <w:rPr>
          <w:rFonts w:ascii="Century Gothic" w:hAnsi="Century Gothic"/>
        </w:rPr>
        <w:t>Not directly requiring pupils of a certain gender to buy additional uniform, e.g. by requiring female pupils to buy both trousers and skirts.</w:t>
      </w:r>
    </w:p>
    <w:p w14:paraId="1ADCD68C" w14:textId="77777777" w:rsidR="00A74248" w:rsidRPr="00A74248" w:rsidRDefault="00A74248" w:rsidP="00A74248">
      <w:pPr>
        <w:pStyle w:val="ListParagraph"/>
        <w:numPr>
          <w:ilvl w:val="0"/>
          <w:numId w:val="22"/>
        </w:numPr>
        <w:spacing w:before="200" w:after="200" w:line="276" w:lineRule="auto"/>
        <w:jc w:val="both"/>
        <w:rPr>
          <w:rFonts w:ascii="Century Gothic" w:hAnsi="Century Gothic"/>
        </w:rPr>
      </w:pPr>
      <w:r w:rsidRPr="00A74248">
        <w:rPr>
          <w:rFonts w:ascii="Century Gothic" w:hAnsi="Century Gothic"/>
        </w:rPr>
        <w:t>Not indirectly requiring pupils of a certain gender to buy additional uniform, e.g. by offering football in PE to only male pupils and requiring they buy football boots to participate.</w:t>
      </w:r>
    </w:p>
    <w:p w14:paraId="251F7388" w14:textId="77777777" w:rsidR="00A74248" w:rsidRPr="00A74248" w:rsidRDefault="00A74248" w:rsidP="00A74248">
      <w:pPr>
        <w:pStyle w:val="ListParagraph"/>
        <w:numPr>
          <w:ilvl w:val="0"/>
          <w:numId w:val="22"/>
        </w:numPr>
        <w:spacing w:before="200" w:after="200" w:line="276" w:lineRule="auto"/>
        <w:jc w:val="both"/>
        <w:rPr>
          <w:rFonts w:ascii="Century Gothic" w:hAnsi="Century Gothic"/>
        </w:rPr>
      </w:pPr>
      <w:r w:rsidRPr="00A74248">
        <w:rPr>
          <w:rFonts w:ascii="Century Gothic" w:hAnsi="Century Gothic"/>
        </w:rPr>
        <w:t>Not holding pupils of different genders to different uniform standards, e.g. by banning certain hairstyles for only one gender.</w:t>
      </w:r>
    </w:p>
    <w:p w14:paraId="0B0DCFE8" w14:textId="77777777" w:rsidR="00A74248" w:rsidRPr="00A74248" w:rsidRDefault="00A74248" w:rsidP="00A74248">
      <w:pPr>
        <w:rPr>
          <w:rFonts w:ascii="Century Gothic" w:hAnsi="Century Gothic"/>
          <w:b/>
          <w:bCs/>
        </w:rPr>
      </w:pPr>
      <w:r w:rsidRPr="00A74248">
        <w:rPr>
          <w:rFonts w:ascii="Century Gothic" w:hAnsi="Century Gothic"/>
          <w:b/>
          <w:bCs/>
        </w:rPr>
        <w:t>Religion and belief</w:t>
      </w:r>
    </w:p>
    <w:p w14:paraId="2BED9CBF" w14:textId="77777777" w:rsidR="00A74248" w:rsidRPr="00A74248" w:rsidRDefault="00A74248" w:rsidP="00A74248">
      <w:pPr>
        <w:rPr>
          <w:rFonts w:ascii="Century Gothic" w:hAnsi="Century Gothic"/>
        </w:rPr>
      </w:pPr>
      <w:r w:rsidRPr="00A74248">
        <w:rPr>
          <w:rFonts w:ascii="Century Gothic" w:hAnsi="Century Gothic"/>
        </w:rPr>
        <w:t xml:space="preserve">To avoid disproportionately impacting pupils of a certain religion, belief or culture, the school will ensure that there is flexibility to allow pupils to present themselves in a way that adheres to their dress requirements as far as possible, within the school’s uniform policy. </w:t>
      </w:r>
    </w:p>
    <w:p w14:paraId="55A31E55" w14:textId="77777777" w:rsidR="00A74248" w:rsidRPr="00A74248" w:rsidRDefault="00A74248" w:rsidP="00A74248">
      <w:pPr>
        <w:rPr>
          <w:rFonts w:ascii="Century Gothic" w:hAnsi="Century Gothic"/>
        </w:rPr>
      </w:pPr>
      <w:r w:rsidRPr="00A74248">
        <w:rPr>
          <w:rFonts w:ascii="Century Gothic" w:hAnsi="Century Gothic"/>
        </w:rPr>
        <w:t xml:space="preserve">The school will endeavour to meet all requests for amendments to the uniform for these purposes; however, the needs and rights of individual pupils will be weighed against any health and safety concerns appropriate to the circumstances, e.g. if safety headgear needs to be worn. </w:t>
      </w:r>
    </w:p>
    <w:p w14:paraId="6DCF7FA3" w14:textId="77777777" w:rsidR="00A74248" w:rsidRPr="00A74248" w:rsidRDefault="00A74248" w:rsidP="00A74248">
      <w:pPr>
        <w:rPr>
          <w:rFonts w:ascii="Century Gothic" w:hAnsi="Century Gothic"/>
          <w:b/>
          <w:bCs/>
        </w:rPr>
      </w:pPr>
      <w:r w:rsidRPr="00A74248">
        <w:rPr>
          <w:rFonts w:ascii="Century Gothic" w:hAnsi="Century Gothic"/>
          <w:b/>
          <w:bCs/>
        </w:rPr>
        <w:t>Race</w:t>
      </w:r>
    </w:p>
    <w:p w14:paraId="4C608B79" w14:textId="77777777" w:rsidR="00A74248" w:rsidRPr="00A74248" w:rsidRDefault="00A74248" w:rsidP="00A74248">
      <w:pPr>
        <w:rPr>
          <w:rFonts w:ascii="Century Gothic" w:hAnsi="Century Gothic"/>
        </w:rPr>
      </w:pPr>
      <w:r w:rsidRPr="00A74248">
        <w:rPr>
          <w:rFonts w:ascii="Century Gothic" w:hAnsi="Century Gothic"/>
        </w:rPr>
        <w:t>To avoid disproportionately impacting pupils of a certain race, the school will ensure that its uniform policy does not constitute unlawful indirect discrimination through blanket rules. This includes:</w:t>
      </w:r>
    </w:p>
    <w:p w14:paraId="2ED37328" w14:textId="77777777" w:rsidR="00A74248" w:rsidRPr="00A74248" w:rsidRDefault="00A74248" w:rsidP="00A74248">
      <w:pPr>
        <w:pStyle w:val="ListParagraph"/>
        <w:numPr>
          <w:ilvl w:val="0"/>
          <w:numId w:val="23"/>
        </w:numPr>
        <w:spacing w:before="200" w:after="200" w:line="276" w:lineRule="auto"/>
        <w:jc w:val="both"/>
        <w:rPr>
          <w:rFonts w:ascii="Century Gothic" w:hAnsi="Century Gothic"/>
        </w:rPr>
      </w:pPr>
      <w:r w:rsidRPr="00A74248">
        <w:rPr>
          <w:rFonts w:ascii="Century Gothic" w:hAnsi="Century Gothic"/>
        </w:rPr>
        <w:t>Not banning hairstyles related to a pupil’s ethnic origin, e.g. natural Afro hairstyles.</w:t>
      </w:r>
    </w:p>
    <w:p w14:paraId="00F582FA" w14:textId="77777777" w:rsidR="00A74248" w:rsidRPr="00A74248" w:rsidRDefault="00A74248" w:rsidP="00A74248">
      <w:pPr>
        <w:pStyle w:val="ListParagraph"/>
        <w:numPr>
          <w:ilvl w:val="0"/>
          <w:numId w:val="23"/>
        </w:numPr>
        <w:spacing w:before="200" w:after="200" w:line="276" w:lineRule="auto"/>
        <w:jc w:val="both"/>
        <w:rPr>
          <w:rFonts w:ascii="Century Gothic" w:hAnsi="Century Gothic"/>
        </w:rPr>
      </w:pPr>
      <w:r w:rsidRPr="00A74248">
        <w:rPr>
          <w:rFonts w:ascii="Century Gothic" w:hAnsi="Century Gothic"/>
        </w:rPr>
        <w:t>Not banning hairstyles worn because of cultural, family and social customs, e.g. cornrows.</w:t>
      </w:r>
    </w:p>
    <w:p w14:paraId="65AE6232" w14:textId="77777777" w:rsidR="00A74248" w:rsidRPr="00A74248" w:rsidRDefault="00A74248" w:rsidP="00A74248">
      <w:pPr>
        <w:pStyle w:val="ListParagraph"/>
        <w:numPr>
          <w:ilvl w:val="0"/>
          <w:numId w:val="23"/>
        </w:numPr>
        <w:spacing w:before="200" w:after="200" w:line="276" w:lineRule="auto"/>
        <w:jc w:val="both"/>
        <w:rPr>
          <w:rFonts w:ascii="Century Gothic" w:hAnsi="Century Gothic"/>
        </w:rPr>
      </w:pPr>
      <w:r w:rsidRPr="00A74248">
        <w:rPr>
          <w:rFonts w:ascii="Century Gothic" w:hAnsi="Century Gothic"/>
        </w:rPr>
        <w:t>Not banning head coverings related to a pupil’s culture or ethnic origin, e.g. African heritage head wraps.</w:t>
      </w:r>
    </w:p>
    <w:p w14:paraId="6DFA0CE7" w14:textId="77777777" w:rsidR="00A74248" w:rsidRPr="00A74248" w:rsidRDefault="00A74248" w:rsidP="00A74248">
      <w:pPr>
        <w:rPr>
          <w:rFonts w:ascii="Century Gothic" w:hAnsi="Century Gothic"/>
        </w:rPr>
      </w:pPr>
      <w:r w:rsidRPr="00A74248">
        <w:rPr>
          <w:rFonts w:ascii="Century Gothic" w:hAnsi="Century Gothic"/>
        </w:rPr>
        <w:t>The school will follow the good practice guidance provided by the Equality and Human Rights Commission on ‘</w:t>
      </w:r>
      <w:hyperlink r:id="rId11" w:history="1">
        <w:r w:rsidRPr="00A74248">
          <w:rPr>
            <w:rStyle w:val="Hyperlink"/>
            <w:rFonts w:ascii="Century Gothic" w:hAnsi="Century Gothic"/>
          </w:rPr>
          <w:t>Preventing hair discrimination in schools</w:t>
        </w:r>
      </w:hyperlink>
      <w:r w:rsidRPr="00A74248">
        <w:rPr>
          <w:rFonts w:ascii="Century Gothic" w:hAnsi="Century Gothic"/>
        </w:rPr>
        <w:t>’.</w:t>
      </w:r>
    </w:p>
    <w:p w14:paraId="2CCDDF13" w14:textId="77777777" w:rsidR="00A74248" w:rsidRPr="00A74248" w:rsidRDefault="00A74248" w:rsidP="00A74248">
      <w:pPr>
        <w:rPr>
          <w:rFonts w:ascii="Century Gothic" w:hAnsi="Century Gothic"/>
          <w:b/>
          <w:bCs/>
        </w:rPr>
      </w:pPr>
      <w:r w:rsidRPr="00A74248">
        <w:rPr>
          <w:rFonts w:ascii="Century Gothic" w:hAnsi="Century Gothic"/>
          <w:b/>
          <w:bCs/>
        </w:rPr>
        <w:t>SEND and medical conditions</w:t>
      </w:r>
    </w:p>
    <w:p w14:paraId="70F397C4" w14:textId="77777777" w:rsidR="00A74248" w:rsidRPr="00A74248" w:rsidRDefault="00A74248" w:rsidP="00A74248">
      <w:pPr>
        <w:rPr>
          <w:rFonts w:ascii="Century Gothic" w:hAnsi="Century Gothic"/>
        </w:rPr>
      </w:pPr>
      <w:r w:rsidRPr="00A74248">
        <w:rPr>
          <w:rFonts w:ascii="Century Gothic" w:hAnsi="Century Gothic"/>
        </w:rPr>
        <w:t>To avoid disproportionately impacting pupils with SEND or medical conditions, the school will ensure its uniform policy takes into account the needs of these pupils. This includes:</w:t>
      </w:r>
    </w:p>
    <w:p w14:paraId="4C123F6D" w14:textId="77777777" w:rsidR="00A74248" w:rsidRPr="00A74248" w:rsidRDefault="00A74248" w:rsidP="00A74248">
      <w:pPr>
        <w:pStyle w:val="ListParagraph"/>
        <w:numPr>
          <w:ilvl w:val="0"/>
          <w:numId w:val="24"/>
        </w:numPr>
        <w:spacing w:before="200" w:after="200" w:line="276" w:lineRule="auto"/>
        <w:jc w:val="both"/>
        <w:rPr>
          <w:rFonts w:ascii="Century Gothic" w:hAnsi="Century Gothic"/>
        </w:rPr>
      </w:pPr>
      <w:r w:rsidRPr="00A74248">
        <w:rPr>
          <w:rFonts w:ascii="Century Gothic" w:hAnsi="Century Gothic"/>
        </w:rPr>
        <w:t>Ensuring the school uniform uses soft, stretchy fabrics and avoids intricate buttons or hard seams.</w:t>
      </w:r>
    </w:p>
    <w:p w14:paraId="731810EF" w14:textId="77777777" w:rsidR="00A74248" w:rsidRPr="00A74248" w:rsidRDefault="00A74248" w:rsidP="00A74248">
      <w:pPr>
        <w:pStyle w:val="ListParagraph"/>
        <w:numPr>
          <w:ilvl w:val="0"/>
          <w:numId w:val="24"/>
        </w:numPr>
        <w:spacing w:before="200" w:after="200" w:line="276" w:lineRule="auto"/>
        <w:jc w:val="both"/>
        <w:rPr>
          <w:rFonts w:ascii="Century Gothic" w:hAnsi="Century Gothic"/>
        </w:rPr>
      </w:pPr>
      <w:r w:rsidRPr="00A74248">
        <w:rPr>
          <w:rFonts w:ascii="Century Gothic" w:hAnsi="Century Gothic"/>
        </w:rPr>
        <w:t>Allowing variations to the standard uniform for pupils whose medical conditions may impact how they dress, e.g. pupils with casts who require loose-fitting clothing or pupils with hair loss-related conditions who wish to wear head coverings.</w:t>
      </w:r>
    </w:p>
    <w:p w14:paraId="7D4EA6F1" w14:textId="77777777" w:rsidR="00A74248" w:rsidRPr="00A74248" w:rsidRDefault="00A74248" w:rsidP="00A74248">
      <w:pPr>
        <w:rPr>
          <w:rFonts w:ascii="Century Gothic" w:hAnsi="Century Gothic"/>
        </w:rPr>
      </w:pPr>
      <w:r w:rsidRPr="00A74248">
        <w:rPr>
          <w:rFonts w:ascii="Century Gothic" w:hAnsi="Century Gothic"/>
        </w:rPr>
        <w:t xml:space="preserve">Where the needs of these pupils cannot be met in the standard uniform policy, individual adaptations to the uniform will be considered and permitted wherever possible.  </w:t>
      </w:r>
    </w:p>
    <w:p w14:paraId="4D677126" w14:textId="77777777" w:rsidR="00A74248" w:rsidRPr="00A74248" w:rsidRDefault="00A74248" w:rsidP="00A74248">
      <w:pPr>
        <w:rPr>
          <w:rFonts w:ascii="Century Gothic" w:hAnsi="Century Gothic"/>
        </w:rPr>
      </w:pPr>
      <w:r w:rsidRPr="00A74248">
        <w:rPr>
          <w:rFonts w:ascii="Century Gothic" w:hAnsi="Century Gothic"/>
        </w:rPr>
        <w:t>The school will ensure that it works with a supplier that acts in accordance with the school’s values and principles on equality and inclusion.</w:t>
      </w:r>
    </w:p>
    <w:p w14:paraId="146C938D" w14:textId="1466786D"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6" w:name="_Complaints_and_challenges"/>
      <w:bookmarkStart w:id="7" w:name="_[Updated]_Complaints_and"/>
      <w:bookmarkEnd w:id="6"/>
      <w:bookmarkEnd w:id="7"/>
      <w:r w:rsidRPr="00A74248">
        <w:rPr>
          <w:rFonts w:ascii="Century Gothic" w:hAnsi="Century Gothic"/>
          <w:color w:val="FFFFFF" w:themeColor="background1"/>
          <w:sz w:val="32"/>
        </w:rPr>
        <w:t>Complaints and challenges</w:t>
      </w:r>
    </w:p>
    <w:p w14:paraId="24654C69" w14:textId="77777777" w:rsidR="00A74248" w:rsidRPr="00A74248" w:rsidRDefault="00A74248" w:rsidP="00A74248">
      <w:pPr>
        <w:rPr>
          <w:rFonts w:ascii="Century Gothic" w:hAnsi="Century Gothic"/>
          <w:bCs/>
        </w:rPr>
      </w:pPr>
      <w:r w:rsidRPr="00A74248">
        <w:rPr>
          <w:rFonts w:ascii="Century Gothic" w:hAnsi="Century Gothic"/>
        </w:rPr>
        <w:t xml:space="preserve">The school will endeavour to resolve all uniform complaints and challenges locally and informally, in accordance with the school’s </w:t>
      </w:r>
      <w:r w:rsidRPr="00A74248">
        <w:rPr>
          <w:rFonts w:ascii="Century Gothic" w:hAnsi="Century Gothic"/>
          <w:bCs/>
        </w:rPr>
        <w:t xml:space="preserve">Complaints Procedures Policy. </w:t>
      </w:r>
    </w:p>
    <w:p w14:paraId="5D3116DC" w14:textId="77777777" w:rsidR="00A74248" w:rsidRPr="00A74248" w:rsidRDefault="00A74248" w:rsidP="00A74248">
      <w:pPr>
        <w:rPr>
          <w:rFonts w:ascii="Century Gothic" w:hAnsi="Century Gothic"/>
        </w:rPr>
      </w:pPr>
      <w:r w:rsidRPr="00A74248">
        <w:rPr>
          <w:rFonts w:ascii="Century Gothic" w:hAnsi="Century Gothic"/>
          <w:bCs/>
        </w:rPr>
        <w:t>The school will refer individuals who wish to complain to the Complaints Procedures Policy</w:t>
      </w:r>
      <w:r w:rsidRPr="00A74248">
        <w:rPr>
          <w:rFonts w:ascii="Century Gothic" w:hAnsi="Century Gothic"/>
        </w:rPr>
        <w:t xml:space="preserve"> and request that they follow the procedures outlined therein. </w:t>
      </w:r>
    </w:p>
    <w:p w14:paraId="3F46D109" w14:textId="77777777" w:rsidR="00A74248" w:rsidRPr="00A74248" w:rsidRDefault="00A74248" w:rsidP="00A74248">
      <w:pPr>
        <w:rPr>
          <w:rFonts w:ascii="Century Gothic" w:hAnsi="Century Gothic"/>
        </w:rPr>
      </w:pPr>
      <w:r w:rsidRPr="00A74248">
        <w:rPr>
          <w:rFonts w:ascii="Century Gothic" w:hAnsi="Century Gothic"/>
        </w:rPr>
        <w:t xml:space="preserve">When a complaint is received, the school will work with the complainant to arrive at a mutually acceptable outcome. </w:t>
      </w:r>
    </w:p>
    <w:p w14:paraId="6FFAAC1E" w14:textId="22089139" w:rsidR="00A74248" w:rsidRDefault="00A74248" w:rsidP="00A74248">
      <w:pPr>
        <w:rPr>
          <w:rFonts w:ascii="Century Gothic" w:hAnsi="Century Gothic"/>
        </w:rPr>
      </w:pPr>
      <w:r w:rsidRPr="00A74248">
        <w:rPr>
          <w:rFonts w:ascii="Century Gothic" w:hAnsi="Century Gothic"/>
        </w:rPr>
        <w:t>In considering a complaint</w:t>
      </w:r>
      <w:r w:rsidRPr="00A74248" w:rsidDel="002D7D0C">
        <w:rPr>
          <w:rFonts w:ascii="Century Gothic" w:hAnsi="Century Gothic"/>
        </w:rPr>
        <w:t xml:space="preserve">, </w:t>
      </w:r>
      <w:r w:rsidRPr="00A74248">
        <w:rPr>
          <w:rFonts w:ascii="Century Gothic" w:hAnsi="Century Gothic"/>
        </w:rPr>
        <w:t xml:space="preserve">parents should be aware that teachers can sanction pupils for breaching the school’s rules on appearance or uniform. The school expects this to be carried out in accordance with the school’s published behaviour policy. The school aims to deal with pupil non-compliance in a proportionate and fair way. </w:t>
      </w:r>
    </w:p>
    <w:p w14:paraId="3DB7EF01" w14:textId="6E7285DB" w:rsidR="00EC2BB7" w:rsidRDefault="00EC2BB7" w:rsidP="00A74248">
      <w:pPr>
        <w:rPr>
          <w:rFonts w:ascii="Century Gothic" w:hAnsi="Century Gothic"/>
        </w:rPr>
      </w:pPr>
    </w:p>
    <w:p w14:paraId="3A8620F7" w14:textId="77777777" w:rsidR="00EC2BB7" w:rsidRPr="00A74248" w:rsidRDefault="00EC2BB7" w:rsidP="00A74248">
      <w:pPr>
        <w:rPr>
          <w:rFonts w:ascii="Century Gothic" w:hAnsi="Century Gothic"/>
        </w:rPr>
      </w:pPr>
    </w:p>
    <w:p w14:paraId="7EA9F5DA" w14:textId="3A269B61"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8" w:name="_[Updated]_School_uniform"/>
      <w:bookmarkStart w:id="9" w:name="_School_uniform_supplier"/>
      <w:bookmarkEnd w:id="8"/>
      <w:bookmarkEnd w:id="9"/>
      <w:r w:rsidRPr="00A74248">
        <w:rPr>
          <w:rFonts w:ascii="Century Gothic" w:hAnsi="Century Gothic"/>
          <w:color w:val="FFFFFF" w:themeColor="background1"/>
          <w:sz w:val="32"/>
        </w:rPr>
        <w:t>School uniform supplier</w:t>
      </w:r>
    </w:p>
    <w:p w14:paraId="5949AF3E" w14:textId="13E0F064" w:rsidR="00A74248" w:rsidRDefault="00A74248" w:rsidP="00A74248">
      <w:pPr>
        <w:rPr>
          <w:rFonts w:ascii="Century Gothic" w:hAnsi="Century Gothic"/>
        </w:rPr>
      </w:pPr>
      <w:r w:rsidRPr="00A74248">
        <w:rPr>
          <w:rFonts w:ascii="Century Gothic" w:hAnsi="Century Gothic"/>
        </w:rPr>
        <w:t>The school</w:t>
      </w:r>
      <w:r w:rsidR="00F30F4F">
        <w:rPr>
          <w:rFonts w:ascii="Century Gothic" w:hAnsi="Century Gothic"/>
        </w:rPr>
        <w:t xml:space="preserve"> has three</w:t>
      </w:r>
      <w:r w:rsidRPr="00A74248">
        <w:rPr>
          <w:rFonts w:ascii="Century Gothic" w:hAnsi="Century Gothic"/>
        </w:rPr>
        <w:t xml:space="preserve"> cur</w:t>
      </w:r>
      <w:r w:rsidR="00F30F4F">
        <w:rPr>
          <w:rFonts w:ascii="Century Gothic" w:hAnsi="Century Gothic"/>
        </w:rPr>
        <w:t>rent school uniform suppliers. These hyperlinks will take you to their websites.</w:t>
      </w:r>
    </w:p>
    <w:p w14:paraId="76361166" w14:textId="7A31F4CE" w:rsidR="00F30F4F" w:rsidRPr="00663283" w:rsidRDefault="00D14A58" w:rsidP="00F30F4F">
      <w:pPr>
        <w:rPr>
          <w:rFonts w:ascii="Century Gothic" w:hAnsi="Century Gothic"/>
        </w:rPr>
      </w:pPr>
      <w:hyperlink r:id="rId12" w:history="1">
        <w:r w:rsidR="00F30F4F" w:rsidRPr="00F30F4F">
          <w:rPr>
            <w:rStyle w:val="Hyperlink"/>
            <w:rFonts w:ascii="Century Gothic" w:hAnsi="Century Gothic"/>
          </w:rPr>
          <w:t>School Trends</w:t>
        </w:r>
      </w:hyperlink>
      <w:r w:rsidR="00F30F4F">
        <w:rPr>
          <w:rFonts w:ascii="Century Gothic" w:hAnsi="Century Gothic"/>
        </w:rPr>
        <w:t xml:space="preserve"> </w:t>
      </w:r>
    </w:p>
    <w:p w14:paraId="13467FC7" w14:textId="56585943" w:rsidR="00F30F4F" w:rsidRPr="00663283" w:rsidRDefault="00D14A58" w:rsidP="00F30F4F">
      <w:pPr>
        <w:rPr>
          <w:rFonts w:ascii="Century Gothic" w:hAnsi="Century Gothic"/>
        </w:rPr>
      </w:pPr>
      <w:hyperlink r:id="rId13" w:history="1">
        <w:r w:rsidR="00F30F4F" w:rsidRPr="00F30F4F">
          <w:rPr>
            <w:rStyle w:val="Hyperlink"/>
            <w:rFonts w:ascii="Century Gothic" w:hAnsi="Century Gothic"/>
          </w:rPr>
          <w:t>Galileo Clothing</w:t>
        </w:r>
      </w:hyperlink>
      <w:r w:rsidR="00F30F4F">
        <w:rPr>
          <w:rFonts w:ascii="Century Gothic" w:hAnsi="Century Gothic"/>
        </w:rPr>
        <w:t xml:space="preserve"> </w:t>
      </w:r>
    </w:p>
    <w:p w14:paraId="6E26EABB" w14:textId="62D2D927" w:rsidR="00A74248" w:rsidRPr="00A74248" w:rsidRDefault="00D14A58" w:rsidP="00A74248">
      <w:pPr>
        <w:rPr>
          <w:rFonts w:ascii="Century Gothic" w:hAnsi="Century Gothic"/>
        </w:rPr>
      </w:pPr>
      <w:hyperlink r:id="rId14" w:history="1">
        <w:r w:rsidR="00F30F4F" w:rsidRPr="00F30F4F">
          <w:rPr>
            <w:rStyle w:val="Hyperlink"/>
            <w:rFonts w:ascii="Century Gothic" w:hAnsi="Century Gothic"/>
          </w:rPr>
          <w:t>My Clothing</w:t>
        </w:r>
      </w:hyperlink>
      <w:r w:rsidR="00F30F4F">
        <w:rPr>
          <w:rFonts w:ascii="Century Gothic" w:hAnsi="Century Gothic"/>
        </w:rPr>
        <w:t xml:space="preserve"> </w:t>
      </w:r>
    </w:p>
    <w:p w14:paraId="1D8909CF" w14:textId="7623B166"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10" w:name="_[New]_Finding_and"/>
      <w:bookmarkStart w:id="11" w:name="_U__niform"/>
      <w:bookmarkStart w:id="12" w:name="_Uniform_assistance"/>
      <w:bookmarkEnd w:id="10"/>
      <w:bookmarkEnd w:id="11"/>
      <w:bookmarkEnd w:id="12"/>
      <w:r w:rsidRPr="00A74248">
        <w:rPr>
          <w:rFonts w:ascii="Century Gothic" w:hAnsi="Century Gothic"/>
          <w:color w:val="FFFFFF" w:themeColor="background1"/>
          <w:sz w:val="32"/>
        </w:rPr>
        <w:t>Uniform assistance</w:t>
      </w:r>
    </w:p>
    <w:p w14:paraId="2D4A1547" w14:textId="77777777" w:rsidR="00A74248" w:rsidRPr="00432694" w:rsidRDefault="00A74248" w:rsidP="00A74248">
      <w:pPr>
        <w:rPr>
          <w:rFonts w:ascii="Century Gothic" w:hAnsi="Century Gothic"/>
        </w:rPr>
      </w:pPr>
      <w:r w:rsidRPr="00A74248">
        <w:rPr>
          <w:rFonts w:ascii="Century Gothic" w:hAnsi="Century Gothic"/>
        </w:rPr>
        <w:t>The school will support disadvantaged families in meeting the costs of uniforms. School uniform assistance will be provided via a voucher worth £</w:t>
      </w:r>
      <w:r w:rsidRPr="00F30F4F">
        <w:rPr>
          <w:rFonts w:ascii="Century Gothic" w:hAnsi="Century Gothic"/>
        </w:rPr>
        <w:t>30</w:t>
      </w:r>
      <w:r w:rsidRPr="00A74248">
        <w:rPr>
          <w:rFonts w:ascii="Century Gothic" w:hAnsi="Century Gothic"/>
          <w:color w:val="4472C4" w:themeColor="accent5"/>
        </w:rPr>
        <w:t xml:space="preserve"> </w:t>
      </w:r>
      <w:r w:rsidRPr="00A74248">
        <w:rPr>
          <w:rFonts w:ascii="Century Gothic" w:hAnsi="Century Gothic"/>
        </w:rPr>
        <w:t xml:space="preserve">that can be spent on school clothing. The budget for the school uniform assistance scheme will be derived from </w:t>
      </w:r>
      <w:r w:rsidRPr="00432694">
        <w:rPr>
          <w:rFonts w:ascii="Century Gothic" w:hAnsi="Century Gothic"/>
        </w:rPr>
        <w:t>pupil premium funds.</w:t>
      </w:r>
    </w:p>
    <w:p w14:paraId="0E1F1EC9" w14:textId="38B1FC06" w:rsidR="00A74248" w:rsidRPr="00A74248" w:rsidRDefault="00A74248" w:rsidP="00A74248">
      <w:pPr>
        <w:rPr>
          <w:rFonts w:ascii="Century Gothic" w:hAnsi="Century Gothic"/>
        </w:rPr>
      </w:pPr>
      <w:r w:rsidRPr="00A74248">
        <w:rPr>
          <w:rFonts w:ascii="Century Gothic" w:hAnsi="Century Gothic"/>
        </w:rPr>
        <w:t xml:space="preserve">For parents </w:t>
      </w:r>
      <w:r w:rsidRPr="00A74248">
        <w:rPr>
          <w:rFonts w:ascii="Century Gothic" w:hAnsi="Century Gothic"/>
          <w:bCs/>
        </w:rPr>
        <w:t>to claim</w:t>
      </w:r>
      <w:r w:rsidRPr="00A74248">
        <w:rPr>
          <w:rFonts w:ascii="Century Gothic" w:hAnsi="Century Gothic"/>
        </w:rPr>
        <w:t xml:space="preserve"> school uniform assistance, their children should be eligible for</w:t>
      </w:r>
      <w:r w:rsidRPr="00432694">
        <w:rPr>
          <w:rFonts w:ascii="Century Gothic" w:hAnsi="Century Gothic"/>
        </w:rPr>
        <w:t xml:space="preserve"> FSM</w:t>
      </w:r>
      <w:r w:rsidRPr="00A74248">
        <w:rPr>
          <w:rFonts w:ascii="Century Gothic" w:hAnsi="Century Gothic"/>
        </w:rPr>
        <w:t>. Eligibility will be determined by checking original documents from the relevant authority, detailing receipt of the benefit and the address of the pupil.</w:t>
      </w:r>
    </w:p>
    <w:p w14:paraId="5AECBE43" w14:textId="77777777" w:rsidR="00A74248" w:rsidRPr="00A74248" w:rsidRDefault="00A74248" w:rsidP="00A74248">
      <w:pPr>
        <w:rPr>
          <w:rFonts w:ascii="Century Gothic" w:hAnsi="Century Gothic"/>
        </w:rPr>
      </w:pPr>
      <w:r w:rsidRPr="00A74248">
        <w:rPr>
          <w:rFonts w:ascii="Century Gothic" w:hAnsi="Century Gothic"/>
        </w:rPr>
        <w:t>Families who meet the criteria will be asked to complete a School Uniform Assistance Application Form and return it to the</w:t>
      </w:r>
      <w:r w:rsidRPr="00432694">
        <w:rPr>
          <w:rFonts w:ascii="Century Gothic" w:hAnsi="Century Gothic"/>
        </w:rPr>
        <w:t xml:space="preserve"> </w:t>
      </w:r>
      <w:r w:rsidRPr="00432694">
        <w:rPr>
          <w:rFonts w:ascii="Century Gothic" w:hAnsi="Century Gothic"/>
          <w:bCs/>
        </w:rPr>
        <w:t>school office</w:t>
      </w:r>
      <w:r w:rsidRPr="00A74248">
        <w:rPr>
          <w:rFonts w:ascii="Century Gothic" w:hAnsi="Century Gothic"/>
        </w:rPr>
        <w:t>.</w:t>
      </w:r>
    </w:p>
    <w:p w14:paraId="474C07DA" w14:textId="208B1368" w:rsidR="00A74248" w:rsidRPr="00A74248" w:rsidRDefault="00A74248" w:rsidP="00A74248">
      <w:pPr>
        <w:rPr>
          <w:rFonts w:ascii="Century Gothic" w:hAnsi="Century Gothic"/>
        </w:rPr>
      </w:pPr>
      <w:r w:rsidRPr="00A74248">
        <w:rPr>
          <w:rFonts w:ascii="Century Gothic" w:hAnsi="Century Gothic"/>
        </w:rPr>
        <w:t xml:space="preserve">The </w:t>
      </w:r>
      <w:r w:rsidR="00432694">
        <w:rPr>
          <w:rFonts w:ascii="Century Gothic" w:hAnsi="Century Gothic"/>
        </w:rPr>
        <w:t xml:space="preserve">Friends of Kennet Valley Primary School </w:t>
      </w:r>
      <w:r w:rsidRPr="00A74248">
        <w:rPr>
          <w:rFonts w:ascii="Century Gothic" w:hAnsi="Century Gothic"/>
        </w:rPr>
        <w:t>hold second-hand school uniforms</w:t>
      </w:r>
      <w:r w:rsidR="00432694">
        <w:rPr>
          <w:rFonts w:ascii="Century Gothic" w:hAnsi="Century Gothic"/>
        </w:rPr>
        <w:t>. Contact can be made with Friends, via the school office, for items of second-hand uniform.</w:t>
      </w:r>
    </w:p>
    <w:p w14:paraId="4AD6052B" w14:textId="77777777" w:rsidR="00A74248" w:rsidRPr="00A74248" w:rsidRDefault="00A74248" w:rsidP="00A74248">
      <w:pPr>
        <w:rPr>
          <w:rFonts w:ascii="Century Gothic" w:hAnsi="Century Gothic"/>
        </w:rPr>
      </w:pPr>
      <w:r w:rsidRPr="00A74248">
        <w:rPr>
          <w:rFonts w:ascii="Century Gothic" w:hAnsi="Century Gothic"/>
        </w:rPr>
        <w:t>Parents will be invited to donate their child’s uniform when they no longer need it.</w:t>
      </w:r>
    </w:p>
    <w:p w14:paraId="0F912DB2" w14:textId="20CF640A" w:rsidR="00A74248" w:rsidRPr="00A74248" w:rsidRDefault="00A74248" w:rsidP="00A74248">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13" w:name="_Non-compliance"/>
      <w:bookmarkEnd w:id="13"/>
      <w:r w:rsidRPr="00A74248">
        <w:rPr>
          <w:rFonts w:ascii="Century Gothic" w:hAnsi="Century Gothic"/>
          <w:color w:val="FFFFFF" w:themeColor="background1"/>
          <w:sz w:val="32"/>
        </w:rPr>
        <w:t>Non-compliance</w:t>
      </w:r>
    </w:p>
    <w:p w14:paraId="4F92CECB" w14:textId="0FB02BE7" w:rsidR="00A74248" w:rsidRPr="00A74248" w:rsidRDefault="00A74248" w:rsidP="00A74248">
      <w:pPr>
        <w:rPr>
          <w:rFonts w:ascii="Century Gothic" w:hAnsi="Century Gothic"/>
        </w:rPr>
      </w:pPr>
      <w:r w:rsidRPr="00A74248">
        <w:rPr>
          <w:rFonts w:ascii="Century Gothic" w:hAnsi="Century Gothic"/>
        </w:rPr>
        <w:t>Staff will be permitted to discipline pupils for breaching this policy</w:t>
      </w:r>
      <w:r w:rsidR="00432694">
        <w:rPr>
          <w:rFonts w:ascii="Century Gothic" w:hAnsi="Century Gothic"/>
        </w:rPr>
        <w:t xml:space="preserve"> </w:t>
      </w:r>
      <w:r w:rsidRPr="00A74248">
        <w:rPr>
          <w:rFonts w:ascii="Century Gothic" w:hAnsi="Century Gothic"/>
        </w:rPr>
        <w:t xml:space="preserve">in accordance with the school’s </w:t>
      </w:r>
      <w:r w:rsidRPr="00A74248">
        <w:rPr>
          <w:rFonts w:ascii="Century Gothic" w:hAnsi="Century Gothic"/>
          <w:bCs/>
        </w:rPr>
        <w:t>Behaviour Policy</w:t>
      </w:r>
      <w:r w:rsidRPr="00A74248">
        <w:rPr>
          <w:rFonts w:ascii="Century Gothic" w:hAnsi="Century Gothic"/>
        </w:rPr>
        <w:t>.</w:t>
      </w:r>
    </w:p>
    <w:p w14:paraId="08252177" w14:textId="77777777" w:rsidR="00432694" w:rsidRDefault="00A74248" w:rsidP="00A74248">
      <w:pPr>
        <w:rPr>
          <w:rFonts w:ascii="Century Gothic" w:hAnsi="Century Gothic"/>
        </w:rPr>
      </w:pPr>
      <w:r w:rsidRPr="00A74248">
        <w:rPr>
          <w:rFonts w:ascii="Century Gothic" w:hAnsi="Century Gothic"/>
        </w:rPr>
        <w:t xml:space="preserve">The headteacher, or a person authorised by the headteacher, will be permitted to </w:t>
      </w:r>
      <w:r w:rsidR="00432694">
        <w:rPr>
          <w:rFonts w:ascii="Century Gothic" w:hAnsi="Century Gothic"/>
        </w:rPr>
        <w:t>make a telephone call home to ask for correct items of clothing to brought into school</w:t>
      </w:r>
      <w:r w:rsidRPr="00A74248">
        <w:rPr>
          <w:rFonts w:ascii="Century Gothic" w:hAnsi="Century Gothic"/>
        </w:rPr>
        <w:t xml:space="preserve">. </w:t>
      </w:r>
    </w:p>
    <w:p w14:paraId="4E142660" w14:textId="5D59D58D" w:rsidR="00A74248" w:rsidRPr="00A74248" w:rsidRDefault="00A74248" w:rsidP="00A74248">
      <w:pPr>
        <w:rPr>
          <w:rFonts w:ascii="Century Gothic" w:hAnsi="Century Gothic"/>
        </w:rPr>
      </w:pPr>
      <w:r w:rsidRPr="00A74248">
        <w:rPr>
          <w:rFonts w:ascii="Century Gothic" w:hAnsi="Century Gothic"/>
        </w:rPr>
        <w:t xml:space="preserve">When deciding whether to </w:t>
      </w:r>
      <w:r w:rsidR="00432694">
        <w:rPr>
          <w:rFonts w:ascii="Century Gothic" w:hAnsi="Century Gothic"/>
        </w:rPr>
        <w:t>make the telephone call</w:t>
      </w:r>
      <w:r w:rsidRPr="00A74248">
        <w:rPr>
          <w:rFonts w:ascii="Century Gothic" w:hAnsi="Century Gothic"/>
        </w:rPr>
        <w:t>, the me</w:t>
      </w:r>
      <w:r w:rsidR="00432694">
        <w:rPr>
          <w:rFonts w:ascii="Century Gothic" w:hAnsi="Century Gothic"/>
        </w:rPr>
        <w:t xml:space="preserve">mber of staff will consider </w:t>
      </w:r>
      <w:r w:rsidRPr="00A74248">
        <w:rPr>
          <w:rFonts w:ascii="Century Gothic" w:hAnsi="Century Gothic"/>
        </w:rPr>
        <w:t xml:space="preserve">the </w:t>
      </w:r>
      <w:r w:rsidR="00432694">
        <w:rPr>
          <w:rFonts w:ascii="Century Gothic" w:hAnsi="Century Gothic"/>
        </w:rPr>
        <w:t xml:space="preserve">age of the child and the </w:t>
      </w:r>
      <w:r w:rsidRPr="00A74248">
        <w:rPr>
          <w:rFonts w:ascii="Century Gothic" w:hAnsi="Century Gothic"/>
        </w:rPr>
        <w:t>availability of the parents</w:t>
      </w:r>
      <w:r w:rsidR="00432694">
        <w:rPr>
          <w:rFonts w:ascii="Century Gothic" w:hAnsi="Century Gothic"/>
        </w:rPr>
        <w:t>. If it is decided not to make a call, a note will still be sent home to inform parents that their child was not appropriately dressed for school.</w:t>
      </w:r>
    </w:p>
    <w:p w14:paraId="7611088A" w14:textId="753EB939" w:rsidR="00A74248" w:rsidRPr="00A74248" w:rsidRDefault="00A74248" w:rsidP="00A74248">
      <w:pPr>
        <w:rPr>
          <w:rFonts w:ascii="Century Gothic" w:hAnsi="Century Gothic"/>
        </w:rPr>
      </w:pPr>
      <w:r w:rsidRPr="00A74248">
        <w:rPr>
          <w:rFonts w:ascii="Century Gothic" w:hAnsi="Century Gothic"/>
        </w:rPr>
        <w:t>If a pupil repeatedly breaches uniform rules,</w:t>
      </w:r>
      <w:r w:rsidR="00432694">
        <w:rPr>
          <w:rFonts w:ascii="Century Gothic" w:hAnsi="Century Gothic"/>
        </w:rPr>
        <w:t xml:space="preserve"> parents will be asked to attend a meeting to discuss what can be put in place to support them with ensuring their child comes to school appropriately dressed</w:t>
      </w:r>
      <w:r w:rsidRPr="00A74248">
        <w:rPr>
          <w:rFonts w:ascii="Century Gothic" w:hAnsi="Century Gothic"/>
        </w:rPr>
        <w:t xml:space="preserve">. </w:t>
      </w:r>
    </w:p>
    <w:p w14:paraId="068183E8" w14:textId="3D4D4126" w:rsidR="00A74248" w:rsidRPr="00A74248" w:rsidRDefault="00A74248" w:rsidP="00A74248">
      <w:pPr>
        <w:rPr>
          <w:rFonts w:ascii="Century Gothic" w:hAnsi="Century Gothic"/>
        </w:rPr>
      </w:pPr>
      <w:r w:rsidRPr="00A74248">
        <w:rPr>
          <w:rFonts w:ascii="Century Gothic" w:hAnsi="Century Gothic"/>
        </w:rPr>
        <w:t xml:space="preserve">Parents will </w:t>
      </w:r>
      <w:r w:rsidR="00432694">
        <w:rPr>
          <w:rFonts w:ascii="Century Gothic" w:hAnsi="Century Gothic"/>
        </w:rPr>
        <w:t>always be</w:t>
      </w:r>
      <w:r w:rsidRPr="00A74248">
        <w:rPr>
          <w:rFonts w:ascii="Century Gothic" w:hAnsi="Century Gothic"/>
        </w:rPr>
        <w:t xml:space="preserve"> notified of pupils’ breaches of school uniform.</w:t>
      </w:r>
    </w:p>
    <w:p w14:paraId="4DEA1677" w14:textId="77777777" w:rsidR="00E60889" w:rsidRDefault="00E60889">
      <w:pPr>
        <w:rPr>
          <w:rFonts w:ascii="Century Gothic" w:eastAsia="Gill Sans MT" w:hAnsi="Century Gothic" w:cs="Gill Sans MT"/>
          <w:b/>
          <w:color w:val="FFFFFF" w:themeColor="background1"/>
          <w:sz w:val="32"/>
          <w:shd w:val="clear" w:color="auto" w:fill="8EAADB" w:themeFill="accent5" w:themeFillTint="99"/>
          <w:lang w:eastAsia="en-GB"/>
        </w:rPr>
      </w:pPr>
      <w:bookmarkStart w:id="14" w:name="_GoBack"/>
      <w:r>
        <w:rPr>
          <w:rFonts w:ascii="Century Gothic" w:hAnsi="Century Gothic"/>
          <w:color w:val="FFFFFF" w:themeColor="background1"/>
          <w:sz w:val="32"/>
          <w:shd w:val="clear" w:color="auto" w:fill="8EAADB" w:themeFill="accent5" w:themeFillTint="99"/>
        </w:rPr>
        <w:br w:type="page"/>
      </w:r>
    </w:p>
    <w:bookmarkEnd w:id="14"/>
    <w:p w14:paraId="7FB1415F" w14:textId="4DD05F6F" w:rsidR="00663283" w:rsidRPr="00663283" w:rsidRDefault="00663283" w:rsidP="00663283">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rPr>
      </w:pPr>
      <w:r w:rsidRPr="00663283">
        <w:rPr>
          <w:rFonts w:ascii="Century Gothic" w:hAnsi="Century Gothic"/>
          <w:color w:val="FFFFFF" w:themeColor="background1"/>
          <w:sz w:val="32"/>
          <w:shd w:val="clear" w:color="auto" w:fill="8EAADB" w:themeFill="accent5" w:themeFillTint="99"/>
        </w:rPr>
        <w:t>School uniform</w:t>
      </w:r>
    </w:p>
    <w:p w14:paraId="4E25E58D" w14:textId="77777777" w:rsidR="00663283" w:rsidRPr="00663283" w:rsidRDefault="00663283" w:rsidP="00521086">
      <w:pPr>
        <w:spacing w:after="0"/>
        <w:rPr>
          <w:rFonts w:ascii="Century Gothic" w:hAnsi="Century Gothic"/>
          <w:b/>
          <w:bCs/>
        </w:rPr>
      </w:pPr>
      <w:r w:rsidRPr="00663283">
        <w:rPr>
          <w:rFonts w:ascii="Century Gothic" w:hAnsi="Century Gothic"/>
          <w:b/>
          <w:bCs/>
        </w:rPr>
        <w:t>Clothing</w:t>
      </w:r>
    </w:p>
    <w:p w14:paraId="1EE43ECC" w14:textId="209E7FB4" w:rsidR="00663283" w:rsidRDefault="00663283" w:rsidP="00521086">
      <w:pPr>
        <w:spacing w:after="0"/>
        <w:rPr>
          <w:rFonts w:ascii="Century Gothic" w:hAnsi="Century Gothic"/>
        </w:rPr>
      </w:pPr>
      <w:r w:rsidRPr="00663283">
        <w:rPr>
          <w:rFonts w:ascii="Century Gothic" w:hAnsi="Century Gothic"/>
        </w:rPr>
        <w:t xml:space="preserve">The school uniform is as follows: </w:t>
      </w:r>
    </w:p>
    <w:p w14:paraId="7B95ECC9" w14:textId="77777777" w:rsidR="00521086" w:rsidRPr="00663283" w:rsidRDefault="00521086" w:rsidP="00521086">
      <w:pPr>
        <w:spacing w:after="0"/>
        <w:rPr>
          <w:rFonts w:ascii="Century Gothic" w:hAnsi="Century Gothic"/>
        </w:rPr>
      </w:pPr>
    </w:p>
    <w:tbl>
      <w:tblPr>
        <w:tblStyle w:val="TableGrid"/>
        <w:tblW w:w="10065" w:type="dxa"/>
        <w:tblInd w:w="-431" w:type="dxa"/>
        <w:tblLook w:val="04A0" w:firstRow="1" w:lastRow="0" w:firstColumn="1" w:lastColumn="0" w:noHBand="0" w:noVBand="1"/>
      </w:tblPr>
      <w:tblGrid>
        <w:gridCol w:w="2978"/>
        <w:gridCol w:w="1417"/>
        <w:gridCol w:w="5670"/>
      </w:tblGrid>
      <w:tr w:rsidR="00663283" w:rsidRPr="00663283" w14:paraId="266EA3CB" w14:textId="77777777" w:rsidTr="00D87115">
        <w:trPr>
          <w:trHeight w:val="665"/>
        </w:trPr>
        <w:tc>
          <w:tcPr>
            <w:tcW w:w="2978" w:type="dxa"/>
            <w:shd w:val="clear" w:color="auto" w:fill="2F5496" w:themeFill="accent5" w:themeFillShade="BF"/>
            <w:vAlign w:val="center"/>
          </w:tcPr>
          <w:p w14:paraId="6C365E1A" w14:textId="77777777" w:rsidR="00663283" w:rsidRPr="00663283" w:rsidRDefault="00663283" w:rsidP="00850F97">
            <w:pPr>
              <w:spacing w:before="100" w:after="100" w:line="276" w:lineRule="auto"/>
              <w:jc w:val="center"/>
              <w:rPr>
                <w:rFonts w:ascii="Century Gothic" w:hAnsi="Century Gothic"/>
                <w:b/>
                <w:bCs/>
                <w:color w:val="FFFFFF" w:themeColor="background1"/>
              </w:rPr>
            </w:pPr>
            <w:r w:rsidRPr="00663283">
              <w:rPr>
                <w:rFonts w:ascii="Century Gothic" w:hAnsi="Century Gothic"/>
                <w:b/>
                <w:bCs/>
                <w:color w:val="FFFFFF" w:themeColor="background1"/>
              </w:rPr>
              <w:t>Item</w:t>
            </w:r>
          </w:p>
        </w:tc>
        <w:tc>
          <w:tcPr>
            <w:tcW w:w="1417" w:type="dxa"/>
            <w:shd w:val="clear" w:color="auto" w:fill="2F5496" w:themeFill="accent5" w:themeFillShade="BF"/>
            <w:vAlign w:val="center"/>
          </w:tcPr>
          <w:p w14:paraId="7CC4EA9A" w14:textId="77777777" w:rsidR="00663283" w:rsidRPr="00663283" w:rsidRDefault="00663283" w:rsidP="00850F97">
            <w:pPr>
              <w:spacing w:before="100" w:after="100" w:line="276" w:lineRule="auto"/>
              <w:jc w:val="center"/>
              <w:rPr>
                <w:rFonts w:ascii="Century Gothic" w:hAnsi="Century Gothic"/>
                <w:b/>
                <w:bCs/>
                <w:color w:val="FFFFFF" w:themeColor="background1"/>
              </w:rPr>
            </w:pPr>
            <w:r w:rsidRPr="00663283">
              <w:rPr>
                <w:rFonts w:ascii="Century Gothic" w:hAnsi="Century Gothic"/>
                <w:b/>
                <w:bCs/>
                <w:color w:val="FFFFFF" w:themeColor="background1"/>
              </w:rPr>
              <w:t>Optional or required</w:t>
            </w:r>
          </w:p>
        </w:tc>
        <w:tc>
          <w:tcPr>
            <w:tcW w:w="5670" w:type="dxa"/>
            <w:shd w:val="clear" w:color="auto" w:fill="2F5496" w:themeFill="accent5" w:themeFillShade="BF"/>
            <w:vAlign w:val="center"/>
          </w:tcPr>
          <w:p w14:paraId="3DB7963E" w14:textId="77777777" w:rsidR="00663283" w:rsidRPr="00663283" w:rsidRDefault="00663283" w:rsidP="00850F97">
            <w:pPr>
              <w:spacing w:before="100" w:after="100" w:line="276" w:lineRule="auto"/>
              <w:jc w:val="center"/>
              <w:rPr>
                <w:rFonts w:ascii="Century Gothic" w:hAnsi="Century Gothic"/>
                <w:b/>
                <w:bCs/>
                <w:color w:val="FFFFFF" w:themeColor="background1"/>
              </w:rPr>
            </w:pPr>
            <w:r w:rsidRPr="00663283">
              <w:rPr>
                <w:rFonts w:ascii="Century Gothic" w:hAnsi="Century Gothic"/>
                <w:b/>
                <w:bCs/>
                <w:color w:val="FFFFFF" w:themeColor="background1"/>
              </w:rPr>
              <w:t>How to acquire</w:t>
            </w:r>
          </w:p>
        </w:tc>
      </w:tr>
      <w:tr w:rsidR="00663283" w:rsidRPr="00663283" w14:paraId="267841FF" w14:textId="77777777" w:rsidTr="00D87115">
        <w:tc>
          <w:tcPr>
            <w:tcW w:w="2978" w:type="dxa"/>
            <w:vAlign w:val="center"/>
          </w:tcPr>
          <w:p w14:paraId="3E413C3A" w14:textId="74628AEF" w:rsidR="00663283" w:rsidRPr="00663283" w:rsidRDefault="00663283" w:rsidP="00663283">
            <w:pPr>
              <w:spacing w:before="100" w:after="100" w:line="276" w:lineRule="auto"/>
              <w:rPr>
                <w:rFonts w:ascii="Century Gothic" w:hAnsi="Century Gothic"/>
              </w:rPr>
            </w:pPr>
            <w:r>
              <w:rPr>
                <w:rFonts w:ascii="Century Gothic" w:hAnsi="Century Gothic"/>
              </w:rPr>
              <w:t xml:space="preserve">Royal Blue </w:t>
            </w:r>
            <w:r w:rsidRPr="00663283">
              <w:rPr>
                <w:rFonts w:ascii="Century Gothic" w:hAnsi="Century Gothic"/>
              </w:rPr>
              <w:t>sweatshirt or cardigan</w:t>
            </w:r>
          </w:p>
        </w:tc>
        <w:tc>
          <w:tcPr>
            <w:tcW w:w="1417" w:type="dxa"/>
            <w:vAlign w:val="center"/>
          </w:tcPr>
          <w:p w14:paraId="67B044D9" w14:textId="77777777" w:rsidR="00663283" w:rsidRPr="00663283" w:rsidRDefault="00663283" w:rsidP="00663283">
            <w:pPr>
              <w:spacing w:before="100" w:after="100" w:line="276" w:lineRule="auto"/>
              <w:jc w:val="center"/>
              <w:rPr>
                <w:rFonts w:ascii="Century Gothic" w:hAnsi="Century Gothic"/>
              </w:rPr>
            </w:pPr>
            <w:r w:rsidRPr="00663283">
              <w:rPr>
                <w:rFonts w:ascii="Century Gothic" w:hAnsi="Century Gothic"/>
              </w:rPr>
              <w:t>Required</w:t>
            </w:r>
          </w:p>
        </w:tc>
        <w:tc>
          <w:tcPr>
            <w:tcW w:w="5670" w:type="dxa"/>
            <w:vAlign w:val="center"/>
          </w:tcPr>
          <w:p w14:paraId="04001F2B" w14:textId="78D3C252" w:rsidR="00663283" w:rsidRPr="00663283" w:rsidRDefault="00663283" w:rsidP="00C73D1C">
            <w:pPr>
              <w:spacing w:before="100" w:after="100" w:line="276" w:lineRule="auto"/>
              <w:rPr>
                <w:rFonts w:ascii="Century Gothic" w:hAnsi="Century Gothic"/>
              </w:rPr>
            </w:pPr>
            <w:r w:rsidRPr="00663283">
              <w:rPr>
                <w:rFonts w:ascii="Century Gothic" w:hAnsi="Century Gothic"/>
              </w:rPr>
              <w:t>Branded sweatshirt</w:t>
            </w:r>
            <w:r w:rsidR="000B7A6E">
              <w:rPr>
                <w:rFonts w:ascii="Century Gothic" w:hAnsi="Century Gothic"/>
              </w:rPr>
              <w:t>s</w:t>
            </w:r>
            <w:r w:rsidRPr="00663283">
              <w:rPr>
                <w:rFonts w:ascii="Century Gothic" w:hAnsi="Century Gothic"/>
              </w:rPr>
              <w:t xml:space="preserve"> and cardigan</w:t>
            </w:r>
            <w:r w:rsidR="000B7A6E">
              <w:rPr>
                <w:rFonts w:ascii="Century Gothic" w:hAnsi="Century Gothic"/>
              </w:rPr>
              <w:t>s are</w:t>
            </w:r>
            <w:r w:rsidRPr="00663283">
              <w:rPr>
                <w:rFonts w:ascii="Century Gothic" w:hAnsi="Century Gothic"/>
              </w:rPr>
              <w:t xml:space="preserve"> available from school supplier</w:t>
            </w:r>
            <w:r>
              <w:rPr>
                <w:rFonts w:ascii="Century Gothic" w:hAnsi="Century Gothic"/>
              </w:rPr>
              <w:t>s</w:t>
            </w:r>
            <w:r w:rsidRPr="00663283">
              <w:rPr>
                <w:rFonts w:ascii="Century Gothic" w:hAnsi="Century Gothic"/>
              </w:rPr>
              <w:t xml:space="preserve"> or second-hand from </w:t>
            </w:r>
            <w:r>
              <w:rPr>
                <w:rFonts w:ascii="Century Gothic" w:hAnsi="Century Gothic"/>
              </w:rPr>
              <w:t>Friends of KVS</w:t>
            </w:r>
            <w:r w:rsidRPr="00663283">
              <w:rPr>
                <w:rFonts w:ascii="Century Gothic" w:hAnsi="Century Gothic"/>
              </w:rPr>
              <w:t xml:space="preserve">. </w:t>
            </w:r>
            <w:r w:rsidR="00C73D1C">
              <w:rPr>
                <w:rFonts w:ascii="Century Gothic" w:hAnsi="Century Gothic"/>
              </w:rPr>
              <w:t xml:space="preserve">Royal Blue </w:t>
            </w:r>
            <w:r w:rsidRPr="00663283">
              <w:rPr>
                <w:rFonts w:ascii="Century Gothic" w:hAnsi="Century Gothic"/>
              </w:rPr>
              <w:t>sweatshirt</w:t>
            </w:r>
            <w:r w:rsidR="00C73D1C">
              <w:rPr>
                <w:rFonts w:ascii="Century Gothic" w:hAnsi="Century Gothic"/>
              </w:rPr>
              <w:t>s</w:t>
            </w:r>
            <w:r w:rsidRPr="00663283">
              <w:rPr>
                <w:rFonts w:ascii="Century Gothic" w:hAnsi="Century Gothic"/>
              </w:rPr>
              <w:t xml:space="preserve"> or cardigan</w:t>
            </w:r>
            <w:r w:rsidR="00C73D1C">
              <w:rPr>
                <w:rFonts w:ascii="Century Gothic" w:hAnsi="Century Gothic"/>
              </w:rPr>
              <w:t>s</w:t>
            </w:r>
            <w:r w:rsidRPr="00663283">
              <w:rPr>
                <w:rFonts w:ascii="Century Gothic" w:hAnsi="Century Gothic"/>
              </w:rPr>
              <w:t xml:space="preserve"> can be bought from regular retailers. </w:t>
            </w:r>
          </w:p>
        </w:tc>
      </w:tr>
      <w:tr w:rsidR="00663283" w:rsidRPr="00663283" w14:paraId="08775100" w14:textId="77777777" w:rsidTr="00D87115">
        <w:tc>
          <w:tcPr>
            <w:tcW w:w="2978" w:type="dxa"/>
            <w:vAlign w:val="center"/>
          </w:tcPr>
          <w:p w14:paraId="6E888A42" w14:textId="77777777" w:rsidR="00663283" w:rsidRPr="00663283" w:rsidRDefault="00663283" w:rsidP="00850F97">
            <w:pPr>
              <w:spacing w:before="100" w:after="100" w:line="276" w:lineRule="auto"/>
              <w:rPr>
                <w:rFonts w:ascii="Century Gothic" w:hAnsi="Century Gothic"/>
              </w:rPr>
            </w:pPr>
            <w:r w:rsidRPr="00663283">
              <w:rPr>
                <w:rFonts w:ascii="Century Gothic" w:hAnsi="Century Gothic"/>
              </w:rPr>
              <w:t>White polo shirt</w:t>
            </w:r>
          </w:p>
        </w:tc>
        <w:tc>
          <w:tcPr>
            <w:tcW w:w="1417" w:type="dxa"/>
            <w:vAlign w:val="center"/>
          </w:tcPr>
          <w:p w14:paraId="072CEFC7" w14:textId="77777777" w:rsidR="00663283" w:rsidRPr="00663283" w:rsidRDefault="00663283" w:rsidP="00663283">
            <w:pPr>
              <w:spacing w:before="100" w:after="100" w:line="276" w:lineRule="auto"/>
              <w:jc w:val="center"/>
              <w:rPr>
                <w:rFonts w:ascii="Century Gothic" w:hAnsi="Century Gothic"/>
              </w:rPr>
            </w:pPr>
            <w:r w:rsidRPr="00663283">
              <w:rPr>
                <w:rFonts w:ascii="Century Gothic" w:hAnsi="Century Gothic"/>
              </w:rPr>
              <w:t>Required</w:t>
            </w:r>
          </w:p>
        </w:tc>
        <w:tc>
          <w:tcPr>
            <w:tcW w:w="5670" w:type="dxa"/>
            <w:vAlign w:val="center"/>
          </w:tcPr>
          <w:p w14:paraId="6BD2AFAE" w14:textId="176BDBDF" w:rsidR="00663283" w:rsidRPr="00663283" w:rsidRDefault="00663283" w:rsidP="00D14A58">
            <w:pPr>
              <w:spacing w:before="100" w:after="100" w:line="276" w:lineRule="auto"/>
              <w:rPr>
                <w:rFonts w:ascii="Century Gothic" w:hAnsi="Century Gothic"/>
              </w:rPr>
            </w:pPr>
            <w:r w:rsidRPr="00663283">
              <w:rPr>
                <w:rFonts w:ascii="Century Gothic" w:hAnsi="Century Gothic"/>
              </w:rPr>
              <w:t>Branded</w:t>
            </w:r>
            <w:r>
              <w:rPr>
                <w:rFonts w:ascii="Century Gothic" w:hAnsi="Century Gothic"/>
              </w:rPr>
              <w:t xml:space="preserve"> polo shirts are available</w:t>
            </w:r>
            <w:r w:rsidRPr="00663283">
              <w:rPr>
                <w:rFonts w:ascii="Century Gothic" w:hAnsi="Century Gothic"/>
              </w:rPr>
              <w:t xml:space="preserve"> from school supplier</w:t>
            </w:r>
            <w:r>
              <w:rPr>
                <w:rFonts w:ascii="Century Gothic" w:hAnsi="Century Gothic"/>
              </w:rPr>
              <w:t>s</w:t>
            </w:r>
            <w:r w:rsidRPr="00663283">
              <w:rPr>
                <w:rFonts w:ascii="Century Gothic" w:hAnsi="Century Gothic"/>
              </w:rPr>
              <w:t xml:space="preserve">, or second-hand from </w:t>
            </w:r>
            <w:r>
              <w:rPr>
                <w:rFonts w:ascii="Century Gothic" w:hAnsi="Century Gothic"/>
              </w:rPr>
              <w:t>Friends of KVS</w:t>
            </w:r>
            <w:r w:rsidRPr="00663283">
              <w:rPr>
                <w:rFonts w:ascii="Century Gothic" w:hAnsi="Century Gothic"/>
              </w:rPr>
              <w:t xml:space="preserve">, and from regular retailers </w:t>
            </w:r>
          </w:p>
        </w:tc>
      </w:tr>
      <w:tr w:rsidR="00663283" w:rsidRPr="00663283" w14:paraId="26F11CCE" w14:textId="77777777" w:rsidTr="00D87115">
        <w:tc>
          <w:tcPr>
            <w:tcW w:w="2978" w:type="dxa"/>
            <w:vAlign w:val="center"/>
          </w:tcPr>
          <w:p w14:paraId="646B306F" w14:textId="77777777" w:rsidR="00663283" w:rsidRPr="00663283" w:rsidRDefault="00663283" w:rsidP="00850F97">
            <w:pPr>
              <w:spacing w:before="100" w:after="100" w:line="276" w:lineRule="auto"/>
              <w:rPr>
                <w:rFonts w:ascii="Century Gothic" w:hAnsi="Century Gothic"/>
              </w:rPr>
            </w:pPr>
            <w:r w:rsidRPr="00663283">
              <w:rPr>
                <w:rFonts w:ascii="Century Gothic" w:hAnsi="Century Gothic"/>
              </w:rPr>
              <w:t>Blue school fleece</w:t>
            </w:r>
          </w:p>
        </w:tc>
        <w:tc>
          <w:tcPr>
            <w:tcW w:w="1417" w:type="dxa"/>
            <w:vAlign w:val="center"/>
          </w:tcPr>
          <w:p w14:paraId="7F2DFE71" w14:textId="77777777" w:rsidR="00663283" w:rsidRPr="00663283" w:rsidRDefault="00663283" w:rsidP="00663283">
            <w:pPr>
              <w:spacing w:before="100" w:after="100" w:line="276" w:lineRule="auto"/>
              <w:jc w:val="center"/>
              <w:rPr>
                <w:rFonts w:ascii="Century Gothic" w:hAnsi="Century Gothic"/>
              </w:rPr>
            </w:pPr>
            <w:r w:rsidRPr="00663283">
              <w:rPr>
                <w:rFonts w:ascii="Century Gothic" w:hAnsi="Century Gothic"/>
              </w:rPr>
              <w:t>Optional</w:t>
            </w:r>
          </w:p>
        </w:tc>
        <w:tc>
          <w:tcPr>
            <w:tcW w:w="5670" w:type="dxa"/>
            <w:vAlign w:val="center"/>
          </w:tcPr>
          <w:p w14:paraId="38B0E953" w14:textId="120FBA7B" w:rsidR="00663283" w:rsidRPr="00663283" w:rsidRDefault="00663283" w:rsidP="00EC2BB7">
            <w:pPr>
              <w:spacing w:before="100" w:after="100" w:line="276" w:lineRule="auto"/>
              <w:rPr>
                <w:rFonts w:ascii="Century Gothic" w:hAnsi="Century Gothic"/>
              </w:rPr>
            </w:pPr>
            <w:r>
              <w:rPr>
                <w:rFonts w:ascii="Century Gothic" w:hAnsi="Century Gothic"/>
              </w:rPr>
              <w:t>B</w:t>
            </w:r>
            <w:r w:rsidR="00EC2BB7">
              <w:rPr>
                <w:rFonts w:ascii="Century Gothic" w:hAnsi="Century Gothic"/>
              </w:rPr>
              <w:t>r</w:t>
            </w:r>
            <w:r>
              <w:rPr>
                <w:rFonts w:ascii="Century Gothic" w:hAnsi="Century Gothic"/>
              </w:rPr>
              <w:t>anded fleece a</w:t>
            </w:r>
            <w:r w:rsidRPr="00663283">
              <w:rPr>
                <w:rFonts w:ascii="Century Gothic" w:hAnsi="Century Gothic"/>
              </w:rPr>
              <w:t xml:space="preserve">vailable from school supplier or second-hand from </w:t>
            </w:r>
            <w:r>
              <w:rPr>
                <w:rFonts w:ascii="Century Gothic" w:hAnsi="Century Gothic"/>
              </w:rPr>
              <w:t>Friends of KVS</w:t>
            </w:r>
          </w:p>
        </w:tc>
      </w:tr>
      <w:tr w:rsidR="00663283" w:rsidRPr="00663283" w14:paraId="20EC53F5" w14:textId="77777777" w:rsidTr="00D87115">
        <w:trPr>
          <w:trHeight w:val="416"/>
        </w:trPr>
        <w:tc>
          <w:tcPr>
            <w:tcW w:w="2978" w:type="dxa"/>
            <w:vAlign w:val="center"/>
          </w:tcPr>
          <w:p w14:paraId="0AEAD58B" w14:textId="3E0D1E1B" w:rsidR="00663283" w:rsidRPr="00663283" w:rsidRDefault="00D87115" w:rsidP="00ED7A33">
            <w:pPr>
              <w:spacing w:before="100" w:after="100" w:line="276" w:lineRule="auto"/>
              <w:rPr>
                <w:rFonts w:ascii="Century Gothic" w:hAnsi="Century Gothic"/>
              </w:rPr>
            </w:pPr>
            <w:r>
              <w:rPr>
                <w:rFonts w:ascii="Century Gothic" w:hAnsi="Century Gothic"/>
              </w:rPr>
              <w:t>Black leggings, shorts sports/tracksuit trousers, skort or skirt</w:t>
            </w:r>
          </w:p>
        </w:tc>
        <w:tc>
          <w:tcPr>
            <w:tcW w:w="1417" w:type="dxa"/>
            <w:vAlign w:val="center"/>
          </w:tcPr>
          <w:p w14:paraId="6E0EECA4" w14:textId="77777777" w:rsidR="00663283" w:rsidRPr="00663283" w:rsidRDefault="00663283" w:rsidP="00663283">
            <w:pPr>
              <w:spacing w:before="100" w:after="100" w:line="276" w:lineRule="auto"/>
              <w:jc w:val="center"/>
              <w:rPr>
                <w:rFonts w:ascii="Century Gothic" w:hAnsi="Century Gothic"/>
              </w:rPr>
            </w:pPr>
            <w:r w:rsidRPr="00663283">
              <w:rPr>
                <w:rFonts w:ascii="Century Gothic" w:hAnsi="Century Gothic"/>
              </w:rPr>
              <w:t>Required</w:t>
            </w:r>
          </w:p>
        </w:tc>
        <w:tc>
          <w:tcPr>
            <w:tcW w:w="5670" w:type="dxa"/>
            <w:vAlign w:val="center"/>
          </w:tcPr>
          <w:p w14:paraId="7267805A" w14:textId="77777777" w:rsidR="00D87115" w:rsidRDefault="00663283" w:rsidP="00D87115">
            <w:pPr>
              <w:spacing w:before="100" w:after="100" w:line="276" w:lineRule="auto"/>
              <w:rPr>
                <w:rFonts w:ascii="Century Gothic" w:hAnsi="Century Gothic"/>
              </w:rPr>
            </w:pPr>
            <w:r w:rsidRPr="00663283">
              <w:rPr>
                <w:rFonts w:ascii="Century Gothic" w:hAnsi="Century Gothic"/>
              </w:rPr>
              <w:t>Available from school supplier</w:t>
            </w:r>
            <w:r w:rsidR="00D87115">
              <w:rPr>
                <w:rFonts w:ascii="Century Gothic" w:hAnsi="Century Gothic"/>
              </w:rPr>
              <w:t xml:space="preserve"> </w:t>
            </w:r>
            <w:r w:rsidRPr="00663283">
              <w:rPr>
                <w:rFonts w:ascii="Century Gothic" w:hAnsi="Century Gothic"/>
              </w:rPr>
              <w:t>and from regular retailers</w:t>
            </w:r>
            <w:r w:rsidR="00D87115">
              <w:rPr>
                <w:rFonts w:ascii="Century Gothic" w:hAnsi="Century Gothic"/>
              </w:rPr>
              <w:t xml:space="preserve">. </w:t>
            </w:r>
          </w:p>
          <w:p w14:paraId="58115DB6" w14:textId="77777777" w:rsidR="00D87115" w:rsidRDefault="00D87115" w:rsidP="00D87115">
            <w:pPr>
              <w:spacing w:before="100" w:after="100" w:line="276" w:lineRule="auto"/>
              <w:rPr>
                <w:rFonts w:ascii="Century Gothic" w:hAnsi="Century Gothic"/>
              </w:rPr>
            </w:pPr>
            <w:r>
              <w:rPr>
                <w:rFonts w:ascii="Century Gothic" w:hAnsi="Century Gothic"/>
              </w:rPr>
              <w:t>Please note:</w:t>
            </w:r>
          </w:p>
          <w:p w14:paraId="1B1FE196" w14:textId="24FE386A" w:rsidR="00663283" w:rsidRDefault="00D87115" w:rsidP="00D87115">
            <w:pPr>
              <w:spacing w:before="100" w:after="100" w:line="276" w:lineRule="auto"/>
              <w:rPr>
                <w:rFonts w:ascii="Century Gothic" w:hAnsi="Century Gothic"/>
                <w:i/>
              </w:rPr>
            </w:pPr>
            <w:r w:rsidRPr="00D87115">
              <w:rPr>
                <w:rFonts w:ascii="Century Gothic" w:hAnsi="Century Gothic"/>
                <w:i/>
              </w:rPr>
              <w:t>Skirts should be suitable for active learning and no longer than knee length</w:t>
            </w:r>
          </w:p>
          <w:p w14:paraId="0BCA9219" w14:textId="4ACDCF65" w:rsidR="00D87115" w:rsidRPr="00D87115" w:rsidRDefault="00D87115" w:rsidP="00D87115">
            <w:pPr>
              <w:spacing w:before="100" w:after="100" w:line="276" w:lineRule="auto"/>
              <w:rPr>
                <w:rFonts w:ascii="Century Gothic" w:hAnsi="Century Gothic"/>
                <w:i/>
              </w:rPr>
            </w:pPr>
            <w:r>
              <w:rPr>
                <w:rFonts w:ascii="Century Gothic" w:hAnsi="Century Gothic"/>
                <w:i/>
              </w:rPr>
              <w:t>All items must be free from branding and all black (no piping/club logos)</w:t>
            </w:r>
          </w:p>
        </w:tc>
      </w:tr>
      <w:tr w:rsidR="00663283" w:rsidRPr="00663283" w14:paraId="5C5A25B6" w14:textId="77777777" w:rsidTr="00ED7A33">
        <w:trPr>
          <w:trHeight w:val="731"/>
        </w:trPr>
        <w:tc>
          <w:tcPr>
            <w:tcW w:w="2978" w:type="dxa"/>
            <w:vAlign w:val="center"/>
          </w:tcPr>
          <w:p w14:paraId="255D9E38" w14:textId="23E0891F" w:rsidR="00663283" w:rsidRPr="00663283" w:rsidRDefault="00663283" w:rsidP="00850F97">
            <w:pPr>
              <w:spacing w:before="100" w:after="100" w:line="276" w:lineRule="auto"/>
              <w:rPr>
                <w:rFonts w:ascii="Century Gothic" w:hAnsi="Century Gothic"/>
              </w:rPr>
            </w:pPr>
            <w:r>
              <w:rPr>
                <w:rFonts w:ascii="Century Gothic" w:hAnsi="Century Gothic"/>
              </w:rPr>
              <w:t>Plain black trainers</w:t>
            </w:r>
          </w:p>
        </w:tc>
        <w:tc>
          <w:tcPr>
            <w:tcW w:w="1417" w:type="dxa"/>
            <w:vAlign w:val="center"/>
          </w:tcPr>
          <w:p w14:paraId="138B9760" w14:textId="77777777" w:rsidR="00663283" w:rsidRPr="00663283" w:rsidRDefault="00663283" w:rsidP="00663283">
            <w:pPr>
              <w:spacing w:before="100" w:after="100" w:line="276" w:lineRule="auto"/>
              <w:jc w:val="center"/>
              <w:rPr>
                <w:rFonts w:ascii="Century Gothic" w:hAnsi="Century Gothic"/>
              </w:rPr>
            </w:pPr>
            <w:r w:rsidRPr="00663283">
              <w:rPr>
                <w:rFonts w:ascii="Century Gothic" w:hAnsi="Century Gothic"/>
              </w:rPr>
              <w:t>Required</w:t>
            </w:r>
          </w:p>
        </w:tc>
        <w:tc>
          <w:tcPr>
            <w:tcW w:w="5670" w:type="dxa"/>
            <w:vAlign w:val="center"/>
          </w:tcPr>
          <w:p w14:paraId="07B76D7A" w14:textId="77777777" w:rsidR="00663283" w:rsidRPr="00663283" w:rsidRDefault="00663283" w:rsidP="00850F97">
            <w:pPr>
              <w:spacing w:before="100" w:after="100" w:line="276" w:lineRule="auto"/>
              <w:rPr>
                <w:rFonts w:ascii="Century Gothic" w:hAnsi="Century Gothic"/>
              </w:rPr>
            </w:pPr>
            <w:r w:rsidRPr="00663283">
              <w:rPr>
                <w:rFonts w:ascii="Century Gothic" w:hAnsi="Century Gothic"/>
              </w:rPr>
              <w:t>Available from regular retailers</w:t>
            </w:r>
          </w:p>
        </w:tc>
      </w:tr>
      <w:tr w:rsidR="00ED7A33" w:rsidRPr="00663283" w14:paraId="05DEEF1B" w14:textId="77777777" w:rsidTr="00ED7A33">
        <w:trPr>
          <w:trHeight w:val="767"/>
        </w:trPr>
        <w:tc>
          <w:tcPr>
            <w:tcW w:w="2978" w:type="dxa"/>
            <w:vAlign w:val="center"/>
          </w:tcPr>
          <w:p w14:paraId="762C48E7" w14:textId="0CC5F738" w:rsidR="00ED7A33" w:rsidRDefault="00ED7A33" w:rsidP="00850F97">
            <w:pPr>
              <w:spacing w:before="100" w:after="100" w:line="276" w:lineRule="auto"/>
              <w:rPr>
                <w:rFonts w:ascii="Century Gothic" w:hAnsi="Century Gothic"/>
              </w:rPr>
            </w:pPr>
            <w:r>
              <w:rPr>
                <w:rFonts w:ascii="Century Gothic" w:hAnsi="Century Gothic"/>
              </w:rPr>
              <w:t>Black socks or tights</w:t>
            </w:r>
          </w:p>
        </w:tc>
        <w:tc>
          <w:tcPr>
            <w:tcW w:w="1417" w:type="dxa"/>
            <w:vAlign w:val="center"/>
          </w:tcPr>
          <w:p w14:paraId="1BF5C167" w14:textId="56F2DCCA" w:rsidR="00ED7A33" w:rsidRPr="00663283" w:rsidRDefault="00ED7A33" w:rsidP="00663283">
            <w:pPr>
              <w:spacing w:before="100" w:after="100" w:line="276" w:lineRule="auto"/>
              <w:jc w:val="center"/>
              <w:rPr>
                <w:rFonts w:ascii="Century Gothic" w:hAnsi="Century Gothic"/>
              </w:rPr>
            </w:pPr>
            <w:r>
              <w:rPr>
                <w:rFonts w:ascii="Century Gothic" w:hAnsi="Century Gothic"/>
              </w:rPr>
              <w:t>Required</w:t>
            </w:r>
          </w:p>
        </w:tc>
        <w:tc>
          <w:tcPr>
            <w:tcW w:w="5670" w:type="dxa"/>
            <w:vAlign w:val="center"/>
          </w:tcPr>
          <w:p w14:paraId="3E094D15" w14:textId="684CEECF" w:rsidR="00ED7A33" w:rsidRPr="00663283" w:rsidRDefault="00ED7A33" w:rsidP="00850F97">
            <w:pPr>
              <w:spacing w:before="100" w:after="100" w:line="276" w:lineRule="auto"/>
              <w:rPr>
                <w:rFonts w:ascii="Century Gothic" w:hAnsi="Century Gothic"/>
              </w:rPr>
            </w:pPr>
            <w:r w:rsidRPr="00663283">
              <w:rPr>
                <w:rFonts w:ascii="Century Gothic" w:hAnsi="Century Gothic"/>
              </w:rPr>
              <w:t>Available from regular retailers</w:t>
            </w:r>
          </w:p>
        </w:tc>
      </w:tr>
      <w:tr w:rsidR="00ED7A33" w:rsidRPr="00663283" w14:paraId="31079DC4" w14:textId="77777777" w:rsidTr="00D87115">
        <w:tc>
          <w:tcPr>
            <w:tcW w:w="2978" w:type="dxa"/>
            <w:vAlign w:val="center"/>
          </w:tcPr>
          <w:p w14:paraId="1866E8B5" w14:textId="25D8B68D" w:rsidR="00ED7A33" w:rsidRDefault="00ED7A33" w:rsidP="00850F97">
            <w:pPr>
              <w:spacing w:before="100" w:after="100" w:line="276" w:lineRule="auto"/>
              <w:rPr>
                <w:rFonts w:ascii="Century Gothic" w:hAnsi="Century Gothic"/>
              </w:rPr>
            </w:pPr>
            <w:r>
              <w:rPr>
                <w:rFonts w:ascii="Century Gothic" w:hAnsi="Century Gothic"/>
              </w:rPr>
              <w:t>Waterproof trousers and jacket</w:t>
            </w:r>
          </w:p>
        </w:tc>
        <w:tc>
          <w:tcPr>
            <w:tcW w:w="1417" w:type="dxa"/>
            <w:vAlign w:val="center"/>
          </w:tcPr>
          <w:p w14:paraId="3EFA2053" w14:textId="68321D2B" w:rsidR="00ED7A33" w:rsidRDefault="00ED7A33" w:rsidP="00663283">
            <w:pPr>
              <w:spacing w:before="100" w:after="100" w:line="276" w:lineRule="auto"/>
              <w:jc w:val="center"/>
              <w:rPr>
                <w:rFonts w:ascii="Century Gothic" w:hAnsi="Century Gothic"/>
              </w:rPr>
            </w:pPr>
            <w:r>
              <w:rPr>
                <w:rFonts w:ascii="Century Gothic" w:hAnsi="Century Gothic"/>
              </w:rPr>
              <w:t>Required</w:t>
            </w:r>
          </w:p>
        </w:tc>
        <w:tc>
          <w:tcPr>
            <w:tcW w:w="5670" w:type="dxa"/>
            <w:vAlign w:val="center"/>
          </w:tcPr>
          <w:p w14:paraId="1CB6EF50" w14:textId="45AD4488" w:rsidR="00ED7A33" w:rsidRPr="00663283" w:rsidRDefault="00ED7A33" w:rsidP="00850F97">
            <w:pPr>
              <w:spacing w:before="100" w:after="100" w:line="276" w:lineRule="auto"/>
              <w:rPr>
                <w:rFonts w:ascii="Century Gothic" w:hAnsi="Century Gothic"/>
              </w:rPr>
            </w:pPr>
            <w:r>
              <w:rPr>
                <w:rFonts w:ascii="Century Gothic" w:hAnsi="Century Gothic"/>
              </w:rPr>
              <w:t>Available from regular retailers</w:t>
            </w:r>
          </w:p>
        </w:tc>
      </w:tr>
      <w:tr w:rsidR="00ED7A33" w:rsidRPr="00663283" w14:paraId="362C9938" w14:textId="77777777" w:rsidTr="00D87115">
        <w:tc>
          <w:tcPr>
            <w:tcW w:w="2978" w:type="dxa"/>
            <w:vAlign w:val="center"/>
          </w:tcPr>
          <w:p w14:paraId="6389ABA9" w14:textId="6FEFAB8C" w:rsidR="00ED7A33" w:rsidRDefault="00ED7A33" w:rsidP="00850F97">
            <w:pPr>
              <w:spacing w:before="100" w:after="100" w:line="276" w:lineRule="auto"/>
              <w:rPr>
                <w:rFonts w:ascii="Century Gothic" w:hAnsi="Century Gothic"/>
              </w:rPr>
            </w:pPr>
            <w:r>
              <w:rPr>
                <w:rFonts w:ascii="Century Gothic" w:hAnsi="Century Gothic"/>
              </w:rPr>
              <w:t>High-Visibility Jacket</w:t>
            </w:r>
          </w:p>
        </w:tc>
        <w:tc>
          <w:tcPr>
            <w:tcW w:w="1417" w:type="dxa"/>
            <w:vAlign w:val="center"/>
          </w:tcPr>
          <w:p w14:paraId="338B4CC2" w14:textId="406E9ACC" w:rsidR="00ED7A33" w:rsidRDefault="00ED7A33" w:rsidP="00663283">
            <w:pPr>
              <w:spacing w:before="100" w:after="100" w:line="276" w:lineRule="auto"/>
              <w:jc w:val="center"/>
              <w:rPr>
                <w:rFonts w:ascii="Century Gothic" w:hAnsi="Century Gothic"/>
              </w:rPr>
            </w:pPr>
            <w:r>
              <w:rPr>
                <w:rFonts w:ascii="Century Gothic" w:hAnsi="Century Gothic"/>
              </w:rPr>
              <w:t>Required</w:t>
            </w:r>
          </w:p>
        </w:tc>
        <w:tc>
          <w:tcPr>
            <w:tcW w:w="5670" w:type="dxa"/>
            <w:vAlign w:val="center"/>
          </w:tcPr>
          <w:p w14:paraId="020C8A91" w14:textId="64862E83" w:rsidR="00ED7A33" w:rsidRPr="00663283" w:rsidRDefault="00ED7A33" w:rsidP="00850F97">
            <w:pPr>
              <w:spacing w:before="100" w:after="100" w:line="276" w:lineRule="auto"/>
              <w:rPr>
                <w:rFonts w:ascii="Century Gothic" w:hAnsi="Century Gothic"/>
              </w:rPr>
            </w:pPr>
            <w:r>
              <w:rPr>
                <w:rFonts w:ascii="Century Gothic" w:hAnsi="Century Gothic"/>
              </w:rPr>
              <w:t>All New Starters will be given a high-vis jacket, if it is lost we would ask that parents provide a replacement</w:t>
            </w:r>
          </w:p>
        </w:tc>
      </w:tr>
      <w:tr w:rsidR="00ED7A33" w:rsidRPr="00663283" w14:paraId="3E55FF3B" w14:textId="77777777" w:rsidTr="00ED7A33">
        <w:trPr>
          <w:trHeight w:val="688"/>
        </w:trPr>
        <w:tc>
          <w:tcPr>
            <w:tcW w:w="2978" w:type="dxa"/>
            <w:vAlign w:val="center"/>
          </w:tcPr>
          <w:p w14:paraId="3537B702" w14:textId="18F68811" w:rsidR="00ED7A33" w:rsidRDefault="00ED7A33" w:rsidP="00850F97">
            <w:pPr>
              <w:spacing w:before="100" w:after="100" w:line="276" w:lineRule="auto"/>
              <w:rPr>
                <w:rFonts w:ascii="Century Gothic" w:hAnsi="Century Gothic"/>
              </w:rPr>
            </w:pPr>
            <w:r>
              <w:rPr>
                <w:rFonts w:ascii="Century Gothic" w:hAnsi="Century Gothic"/>
              </w:rPr>
              <w:t xml:space="preserve">Wellington Boots </w:t>
            </w:r>
          </w:p>
        </w:tc>
        <w:tc>
          <w:tcPr>
            <w:tcW w:w="1417" w:type="dxa"/>
            <w:vAlign w:val="center"/>
          </w:tcPr>
          <w:p w14:paraId="35749641" w14:textId="6208B900" w:rsidR="00ED7A33" w:rsidRDefault="00ED7A33" w:rsidP="00663283">
            <w:pPr>
              <w:spacing w:before="100" w:after="100" w:line="276" w:lineRule="auto"/>
              <w:jc w:val="center"/>
              <w:rPr>
                <w:rFonts w:ascii="Century Gothic" w:hAnsi="Century Gothic"/>
              </w:rPr>
            </w:pPr>
            <w:r>
              <w:rPr>
                <w:rFonts w:ascii="Century Gothic" w:hAnsi="Century Gothic"/>
              </w:rPr>
              <w:t>Required</w:t>
            </w:r>
          </w:p>
        </w:tc>
        <w:tc>
          <w:tcPr>
            <w:tcW w:w="5670" w:type="dxa"/>
            <w:vAlign w:val="center"/>
          </w:tcPr>
          <w:p w14:paraId="54B4FCE0" w14:textId="1BB8A2E7" w:rsidR="00ED7A33" w:rsidRDefault="00ED7A33" w:rsidP="00850F97">
            <w:pPr>
              <w:spacing w:before="100" w:after="100" w:line="276" w:lineRule="auto"/>
              <w:rPr>
                <w:rFonts w:ascii="Century Gothic" w:hAnsi="Century Gothic"/>
              </w:rPr>
            </w:pPr>
            <w:r>
              <w:rPr>
                <w:rFonts w:ascii="Century Gothic" w:hAnsi="Century Gothic"/>
              </w:rPr>
              <w:t>These are to be kept in school during term time</w:t>
            </w:r>
          </w:p>
        </w:tc>
      </w:tr>
      <w:tr w:rsidR="00663283" w:rsidRPr="00663283" w14:paraId="50580AE7" w14:textId="77777777" w:rsidTr="00D87115">
        <w:trPr>
          <w:trHeight w:val="841"/>
        </w:trPr>
        <w:tc>
          <w:tcPr>
            <w:tcW w:w="2978" w:type="dxa"/>
            <w:vAlign w:val="center"/>
          </w:tcPr>
          <w:p w14:paraId="1366606A" w14:textId="77777777" w:rsidR="00663283" w:rsidRPr="00663283" w:rsidRDefault="00663283" w:rsidP="00850F97">
            <w:pPr>
              <w:spacing w:before="100" w:after="100" w:line="276" w:lineRule="auto"/>
              <w:rPr>
                <w:rFonts w:ascii="Century Gothic" w:hAnsi="Century Gothic"/>
              </w:rPr>
            </w:pPr>
            <w:r w:rsidRPr="00663283">
              <w:rPr>
                <w:rFonts w:ascii="Century Gothic" w:hAnsi="Century Gothic"/>
              </w:rPr>
              <w:t>School book bag</w:t>
            </w:r>
          </w:p>
        </w:tc>
        <w:tc>
          <w:tcPr>
            <w:tcW w:w="1417" w:type="dxa"/>
            <w:vAlign w:val="center"/>
          </w:tcPr>
          <w:p w14:paraId="598D90E2" w14:textId="027CD1CB" w:rsidR="00663283" w:rsidRPr="00663283" w:rsidRDefault="00D87115" w:rsidP="00663283">
            <w:pPr>
              <w:spacing w:before="100" w:after="100" w:line="276" w:lineRule="auto"/>
              <w:jc w:val="center"/>
              <w:rPr>
                <w:rFonts w:ascii="Century Gothic" w:hAnsi="Century Gothic"/>
              </w:rPr>
            </w:pPr>
            <w:r>
              <w:rPr>
                <w:rFonts w:ascii="Century Gothic" w:hAnsi="Century Gothic"/>
              </w:rPr>
              <w:t>Required in YR/1</w:t>
            </w:r>
          </w:p>
        </w:tc>
        <w:tc>
          <w:tcPr>
            <w:tcW w:w="5670" w:type="dxa"/>
            <w:vAlign w:val="center"/>
          </w:tcPr>
          <w:p w14:paraId="2DC3BA7C" w14:textId="77777777" w:rsidR="00663283" w:rsidRPr="00663283" w:rsidRDefault="00663283" w:rsidP="00850F97">
            <w:pPr>
              <w:spacing w:before="100" w:after="100" w:line="276" w:lineRule="auto"/>
              <w:rPr>
                <w:rFonts w:ascii="Century Gothic" w:hAnsi="Century Gothic"/>
              </w:rPr>
            </w:pPr>
            <w:r w:rsidRPr="00663283">
              <w:rPr>
                <w:rFonts w:ascii="Century Gothic" w:hAnsi="Century Gothic"/>
              </w:rPr>
              <w:t>Available from school supplier</w:t>
            </w:r>
          </w:p>
        </w:tc>
      </w:tr>
    </w:tbl>
    <w:p w14:paraId="4C02C11F" w14:textId="75617CE4" w:rsidR="00ED7A33" w:rsidRDefault="00ED7A33" w:rsidP="00663283">
      <w:pPr>
        <w:rPr>
          <w:rFonts w:ascii="Century Gothic" w:hAnsi="Century Gothic"/>
        </w:rPr>
      </w:pPr>
      <w:bookmarkStart w:id="15" w:name="_Jewellery"/>
      <w:bookmarkEnd w:id="15"/>
    </w:p>
    <w:p w14:paraId="38011CE2" w14:textId="1DBDCCDD" w:rsidR="00ED7A33" w:rsidRDefault="00ED7A33" w:rsidP="00663283">
      <w:pPr>
        <w:rPr>
          <w:rFonts w:ascii="Century Gothic" w:hAnsi="Century Gothic"/>
        </w:rPr>
      </w:pPr>
    </w:p>
    <w:p w14:paraId="15690E0F" w14:textId="7A4D0BC5" w:rsidR="00ED7A33" w:rsidRDefault="00ED7A33" w:rsidP="00663283">
      <w:pPr>
        <w:rPr>
          <w:rFonts w:ascii="Century Gothic" w:hAnsi="Century Gothic"/>
        </w:rPr>
      </w:pPr>
    </w:p>
    <w:p w14:paraId="78C978DA" w14:textId="642E3FCD" w:rsidR="00ED7A33" w:rsidRDefault="00ED7A33" w:rsidP="00663283">
      <w:pPr>
        <w:rPr>
          <w:rFonts w:ascii="Century Gothic" w:hAnsi="Century Gothic"/>
        </w:rPr>
      </w:pPr>
    </w:p>
    <w:p w14:paraId="5D527802" w14:textId="77777777" w:rsidR="00ED7A33" w:rsidRDefault="00ED7A33" w:rsidP="00663283">
      <w:pPr>
        <w:rPr>
          <w:rFonts w:ascii="Century Gothic" w:hAnsi="Century Gothic"/>
        </w:rPr>
      </w:pPr>
    </w:p>
    <w:p w14:paraId="3E74F52D" w14:textId="549A3F1D" w:rsidR="00663283" w:rsidRPr="00663283" w:rsidRDefault="00663283" w:rsidP="00663283">
      <w:pPr>
        <w:rPr>
          <w:rFonts w:ascii="Century Gothic" w:hAnsi="Century Gothic"/>
        </w:rPr>
      </w:pPr>
      <w:r w:rsidRPr="00663283">
        <w:rPr>
          <w:rFonts w:ascii="Century Gothic" w:hAnsi="Century Gothic"/>
          <w:b/>
          <w:bCs/>
        </w:rPr>
        <w:t xml:space="preserve">Jewellery </w:t>
      </w:r>
    </w:p>
    <w:p w14:paraId="27EE899A" w14:textId="77777777" w:rsidR="00663283" w:rsidRPr="00663283" w:rsidRDefault="00663283" w:rsidP="00663283">
      <w:pPr>
        <w:rPr>
          <w:rFonts w:ascii="Century Gothic" w:hAnsi="Century Gothic"/>
        </w:rPr>
      </w:pPr>
      <w:r w:rsidRPr="00663283">
        <w:rPr>
          <w:rFonts w:ascii="Century Gothic" w:hAnsi="Century Gothic"/>
        </w:rPr>
        <w:t>The school rules on jewellery are as follows:</w:t>
      </w:r>
    </w:p>
    <w:p w14:paraId="0521B303" w14:textId="366483F6" w:rsidR="00663283" w:rsidRPr="00D87115" w:rsidRDefault="00D87115" w:rsidP="00D87115">
      <w:pPr>
        <w:pStyle w:val="ListParagraph"/>
        <w:numPr>
          <w:ilvl w:val="0"/>
          <w:numId w:val="8"/>
        </w:numPr>
        <w:spacing w:before="200" w:after="200" w:line="276" w:lineRule="auto"/>
        <w:ind w:left="142" w:hanging="142"/>
        <w:jc w:val="both"/>
        <w:rPr>
          <w:rFonts w:ascii="Century Gothic" w:hAnsi="Century Gothic"/>
        </w:rPr>
      </w:pPr>
      <w:r>
        <w:rPr>
          <w:rFonts w:ascii="Century Gothic" w:hAnsi="Century Gothic"/>
        </w:rPr>
        <w:t>If a child is able to remove their own earrings, then o</w:t>
      </w:r>
      <w:r w:rsidR="00663283" w:rsidRPr="00D87115">
        <w:rPr>
          <w:rFonts w:ascii="Century Gothic" w:hAnsi="Century Gothic"/>
        </w:rPr>
        <w:t>ne pair of stud earrings may be worn</w:t>
      </w:r>
      <w:r>
        <w:rPr>
          <w:rFonts w:ascii="Century Gothic" w:hAnsi="Century Gothic"/>
        </w:rPr>
        <w:t>*</w:t>
      </w:r>
      <w:r w:rsidR="00663283" w:rsidRPr="00D87115">
        <w:rPr>
          <w:rFonts w:ascii="Century Gothic" w:hAnsi="Century Gothic"/>
        </w:rPr>
        <w:t xml:space="preserve"> </w:t>
      </w:r>
    </w:p>
    <w:p w14:paraId="78DD3A4D" w14:textId="0E5356A5" w:rsidR="00663283" w:rsidRPr="00D87115" w:rsidRDefault="00663283" w:rsidP="00D87115">
      <w:pPr>
        <w:pStyle w:val="ListParagraph"/>
        <w:numPr>
          <w:ilvl w:val="0"/>
          <w:numId w:val="8"/>
        </w:numPr>
        <w:spacing w:before="200" w:after="200" w:line="276" w:lineRule="auto"/>
        <w:ind w:left="142" w:hanging="142"/>
        <w:jc w:val="both"/>
        <w:rPr>
          <w:rFonts w:ascii="Century Gothic" w:hAnsi="Century Gothic"/>
        </w:rPr>
      </w:pPr>
      <w:r w:rsidRPr="00D87115">
        <w:rPr>
          <w:rFonts w:ascii="Century Gothic" w:hAnsi="Century Gothic"/>
        </w:rPr>
        <w:t>A sensible wrist watch may be worn.</w:t>
      </w:r>
      <w:r w:rsidR="00D87115" w:rsidRPr="00D87115">
        <w:rPr>
          <w:rFonts w:ascii="Century Gothic" w:hAnsi="Century Gothic"/>
        </w:rPr>
        <w:t xml:space="preserve"> This may not be a ‘smart watch’.</w:t>
      </w:r>
    </w:p>
    <w:p w14:paraId="5A128F5C" w14:textId="492743F1" w:rsidR="00663283" w:rsidRDefault="00663283" w:rsidP="00663283">
      <w:pPr>
        <w:rPr>
          <w:rFonts w:ascii="Century Gothic" w:hAnsi="Century Gothic"/>
        </w:rPr>
      </w:pPr>
      <w:r w:rsidRPr="00663283">
        <w:rPr>
          <w:rFonts w:ascii="Century Gothic" w:hAnsi="Century Gothic"/>
        </w:rPr>
        <w:t>Pupils will be advised that jewellery is their personal responsibility and not that of the school. Lost or damaged items will not be refunded.</w:t>
      </w:r>
      <w:r w:rsidRPr="00663283">
        <w:rPr>
          <w:rFonts w:ascii="Century Gothic" w:hAnsi="Century Gothic"/>
          <w:b/>
          <w:color w:val="347186"/>
        </w:rPr>
        <w:t xml:space="preserve"> </w:t>
      </w:r>
      <w:r w:rsidRPr="00663283">
        <w:rPr>
          <w:rFonts w:ascii="Century Gothic" w:hAnsi="Century Gothic"/>
        </w:rPr>
        <w:t xml:space="preserve">All jewellery must be removed during practical lessons, </w:t>
      </w:r>
      <w:r w:rsidR="00D87115">
        <w:rPr>
          <w:rFonts w:ascii="Century Gothic" w:hAnsi="Century Gothic"/>
        </w:rPr>
        <w:t>particularly PE lessons. This is for the safety of all children.</w:t>
      </w:r>
    </w:p>
    <w:p w14:paraId="02664AA6" w14:textId="59C6049A" w:rsidR="00D87115" w:rsidRPr="00D87115" w:rsidRDefault="00D87115" w:rsidP="00663283">
      <w:pPr>
        <w:rPr>
          <w:rFonts w:ascii="Century Gothic" w:hAnsi="Century Gothic"/>
          <w:i/>
        </w:rPr>
      </w:pPr>
      <w:r>
        <w:rPr>
          <w:rFonts w:ascii="Century Gothic" w:hAnsi="Century Gothic"/>
        </w:rPr>
        <w:t>*</w:t>
      </w:r>
      <w:r>
        <w:rPr>
          <w:rFonts w:ascii="Century Gothic" w:hAnsi="Century Gothic"/>
          <w:i/>
        </w:rPr>
        <w:t xml:space="preserve">If you wish to have your child’s ears pierced </w:t>
      </w:r>
      <w:r w:rsidR="00521086">
        <w:rPr>
          <w:rFonts w:ascii="Century Gothic" w:hAnsi="Century Gothic"/>
          <w:i/>
        </w:rPr>
        <w:t>this needs to be done</w:t>
      </w:r>
      <w:r>
        <w:rPr>
          <w:rFonts w:ascii="Century Gothic" w:hAnsi="Century Gothic"/>
          <w:i/>
        </w:rPr>
        <w:t xml:space="preserve"> at the start of the summer holiday so that they are healed by the start of term and can be removed. If your child is unable to remove their own earrings, we will call you to ask you to remove them as school staff are unable to assist with this. </w:t>
      </w:r>
    </w:p>
    <w:p w14:paraId="228EE5AA" w14:textId="632A2EBC" w:rsidR="00663283" w:rsidRPr="00663283" w:rsidRDefault="00663283" w:rsidP="00663283">
      <w:pPr>
        <w:rPr>
          <w:rFonts w:ascii="Century Gothic" w:hAnsi="Century Gothic"/>
          <w:bCs/>
        </w:rPr>
      </w:pPr>
      <w:bookmarkStart w:id="16" w:name="_School_bag"/>
      <w:bookmarkStart w:id="17" w:name="_Hairstyles"/>
      <w:bookmarkEnd w:id="16"/>
      <w:bookmarkEnd w:id="17"/>
      <w:r w:rsidRPr="00663283">
        <w:rPr>
          <w:rFonts w:ascii="Century Gothic" w:hAnsi="Century Gothic"/>
          <w:b/>
          <w:bCs/>
        </w:rPr>
        <w:t>Hairstyles and headwear</w:t>
      </w:r>
    </w:p>
    <w:p w14:paraId="27549B90" w14:textId="771D67A6" w:rsidR="00957BB4" w:rsidRDefault="00663283" w:rsidP="00663283">
      <w:pPr>
        <w:rPr>
          <w:rFonts w:ascii="Century Gothic" w:hAnsi="Century Gothic"/>
        </w:rPr>
      </w:pPr>
      <w:r w:rsidRPr="00663283">
        <w:rPr>
          <w:rFonts w:ascii="Century Gothic" w:hAnsi="Century Gothic"/>
        </w:rPr>
        <w:t xml:space="preserve">Long hair must be tied </w:t>
      </w:r>
      <w:r w:rsidR="00957BB4">
        <w:rPr>
          <w:rFonts w:ascii="Century Gothic" w:hAnsi="Century Gothic"/>
        </w:rPr>
        <w:t>back at all times.</w:t>
      </w:r>
      <w:r w:rsidRPr="00663283">
        <w:rPr>
          <w:rFonts w:ascii="Century Gothic" w:hAnsi="Century Gothic"/>
        </w:rPr>
        <w:t xml:space="preserve"> </w:t>
      </w:r>
      <w:bookmarkStart w:id="18" w:name="_Make-up"/>
      <w:bookmarkEnd w:id="18"/>
    </w:p>
    <w:p w14:paraId="3342DA7E" w14:textId="64C2FC44" w:rsidR="00663283" w:rsidRPr="00663283" w:rsidRDefault="00663283" w:rsidP="00663283">
      <w:pPr>
        <w:rPr>
          <w:rFonts w:ascii="Century Gothic" w:hAnsi="Century Gothic"/>
          <w:bCs/>
        </w:rPr>
      </w:pPr>
      <w:r w:rsidRPr="00663283">
        <w:rPr>
          <w:rFonts w:ascii="Century Gothic" w:hAnsi="Century Gothic"/>
          <w:b/>
          <w:bCs/>
        </w:rPr>
        <w:t>Makeup and cosmetics</w:t>
      </w:r>
    </w:p>
    <w:p w14:paraId="26C4F3D5" w14:textId="77777777" w:rsidR="00663283" w:rsidRPr="00663283" w:rsidRDefault="00663283" w:rsidP="00663283">
      <w:pPr>
        <w:rPr>
          <w:rFonts w:ascii="Century Gothic" w:hAnsi="Century Gothic"/>
        </w:rPr>
      </w:pPr>
      <w:r w:rsidRPr="00663283">
        <w:rPr>
          <w:rFonts w:ascii="Century Gothic" w:hAnsi="Century Gothic"/>
        </w:rPr>
        <w:t xml:space="preserve">The school rules on makeup and cosmetics are as follows: </w:t>
      </w:r>
    </w:p>
    <w:p w14:paraId="37CD887F" w14:textId="5190C245" w:rsidR="00663283" w:rsidRPr="00957BB4" w:rsidRDefault="00957BB4" w:rsidP="00663283">
      <w:pPr>
        <w:pStyle w:val="ListParagraph"/>
        <w:numPr>
          <w:ilvl w:val="0"/>
          <w:numId w:val="10"/>
        </w:numPr>
        <w:spacing w:before="200" w:after="200" w:line="276" w:lineRule="auto"/>
        <w:jc w:val="both"/>
        <w:rPr>
          <w:rFonts w:ascii="Century Gothic" w:hAnsi="Century Gothic"/>
          <w:bCs/>
        </w:rPr>
      </w:pPr>
      <w:r w:rsidRPr="00957BB4">
        <w:rPr>
          <w:rFonts w:ascii="Century Gothic" w:hAnsi="Century Gothic"/>
          <w:bCs/>
        </w:rPr>
        <w:t>Nail</w:t>
      </w:r>
      <w:r w:rsidR="00663283" w:rsidRPr="00957BB4">
        <w:rPr>
          <w:rFonts w:ascii="Century Gothic" w:hAnsi="Century Gothic"/>
          <w:bCs/>
        </w:rPr>
        <w:t xml:space="preserve"> varnish may </w:t>
      </w:r>
      <w:r w:rsidRPr="00957BB4">
        <w:rPr>
          <w:rFonts w:ascii="Century Gothic" w:hAnsi="Century Gothic"/>
          <w:bCs/>
        </w:rPr>
        <w:t xml:space="preserve">not </w:t>
      </w:r>
      <w:r w:rsidR="00663283" w:rsidRPr="00957BB4">
        <w:rPr>
          <w:rFonts w:ascii="Century Gothic" w:hAnsi="Century Gothic"/>
          <w:bCs/>
        </w:rPr>
        <w:t xml:space="preserve">be worn </w:t>
      </w:r>
    </w:p>
    <w:p w14:paraId="62FA4A80" w14:textId="77777777" w:rsidR="00663283" w:rsidRPr="00957BB4" w:rsidRDefault="00663283" w:rsidP="00663283">
      <w:pPr>
        <w:pStyle w:val="ListParagraph"/>
        <w:numPr>
          <w:ilvl w:val="0"/>
          <w:numId w:val="10"/>
        </w:numPr>
        <w:spacing w:before="200" w:after="200" w:line="276" w:lineRule="auto"/>
        <w:jc w:val="both"/>
        <w:rPr>
          <w:rFonts w:ascii="Century Gothic" w:hAnsi="Century Gothic"/>
          <w:bCs/>
        </w:rPr>
      </w:pPr>
      <w:r w:rsidRPr="00957BB4">
        <w:rPr>
          <w:rFonts w:ascii="Century Gothic" w:hAnsi="Century Gothic"/>
          <w:bCs/>
        </w:rPr>
        <w:t>Temporary tattoos are not permitted</w:t>
      </w:r>
    </w:p>
    <w:p w14:paraId="6C691965" w14:textId="61671215" w:rsidR="00663283" w:rsidRPr="00957BB4" w:rsidRDefault="00663283" w:rsidP="00957BB4">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19" w:name="_Hot_weather"/>
      <w:bookmarkStart w:id="20" w:name="_[Updated]_Adverse_weather"/>
      <w:bookmarkEnd w:id="19"/>
      <w:bookmarkEnd w:id="20"/>
      <w:r w:rsidRPr="00957BB4">
        <w:rPr>
          <w:rFonts w:ascii="Century Gothic" w:hAnsi="Century Gothic"/>
          <w:color w:val="FFFFFF" w:themeColor="background1"/>
          <w:sz w:val="32"/>
        </w:rPr>
        <w:t>Adverse weather</w:t>
      </w:r>
    </w:p>
    <w:p w14:paraId="17002EE8" w14:textId="77777777" w:rsidR="00663283" w:rsidRPr="00663283" w:rsidRDefault="00663283" w:rsidP="00663283">
      <w:pPr>
        <w:rPr>
          <w:rFonts w:ascii="Century Gothic" w:hAnsi="Century Gothic"/>
        </w:rPr>
      </w:pPr>
      <w:r w:rsidRPr="00663283">
        <w:rPr>
          <w:rFonts w:ascii="Century Gothic" w:hAnsi="Century Gothic"/>
        </w:rPr>
        <w:t>All pupils will be advised to wear weather-appropriate clothing.</w:t>
      </w:r>
    </w:p>
    <w:p w14:paraId="4D0C2F52" w14:textId="4A2D98FA" w:rsidR="00663283" w:rsidRPr="00663283" w:rsidRDefault="00663283" w:rsidP="00663283">
      <w:pPr>
        <w:rPr>
          <w:rFonts w:ascii="Century Gothic" w:hAnsi="Century Gothic"/>
        </w:rPr>
      </w:pPr>
      <w:r w:rsidRPr="00663283">
        <w:rPr>
          <w:rFonts w:ascii="Century Gothic" w:hAnsi="Century Gothic"/>
        </w:rPr>
        <w:t xml:space="preserve">Pupils will be advised not to wear any </w:t>
      </w:r>
      <w:r w:rsidRPr="00663283">
        <w:rPr>
          <w:rFonts w:ascii="Century Gothic" w:hAnsi="Century Gothic"/>
          <w:bCs/>
        </w:rPr>
        <w:t xml:space="preserve">jumpers </w:t>
      </w:r>
      <w:r w:rsidRPr="00663283">
        <w:rPr>
          <w:rFonts w:ascii="Century Gothic" w:hAnsi="Century Gothic"/>
        </w:rPr>
        <w:t>during heatwaves. If outside during break times, pupils not wearing sun-safe clothing will be advised to stay in an area protected from the sun, or spare clothing is provided.</w:t>
      </w:r>
    </w:p>
    <w:p w14:paraId="3B805E63" w14:textId="4612CE0C" w:rsidR="00663283" w:rsidRPr="00E60889" w:rsidRDefault="00663283" w:rsidP="00E60889">
      <w:pPr>
        <w:rPr>
          <w:rFonts w:ascii="Century Gothic" w:hAnsi="Century Gothic"/>
        </w:rPr>
      </w:pPr>
      <w:r w:rsidRPr="00663283">
        <w:rPr>
          <w:rFonts w:ascii="Century Gothic" w:hAnsi="Century Gothic"/>
        </w:rPr>
        <w:t xml:space="preserve">For cold temperatures, </w:t>
      </w:r>
      <w:r w:rsidR="00957BB4">
        <w:rPr>
          <w:rFonts w:ascii="Century Gothic" w:hAnsi="Century Gothic"/>
        </w:rPr>
        <w:t>pupils are e</w:t>
      </w:r>
      <w:r w:rsidR="00E60889">
        <w:rPr>
          <w:rFonts w:ascii="Century Gothic" w:hAnsi="Century Gothic"/>
        </w:rPr>
        <w:t xml:space="preserve">xpected to bring in appropriate, </w:t>
      </w:r>
      <w:r w:rsidR="00E60889" w:rsidRPr="00E60889">
        <w:rPr>
          <w:rFonts w:ascii="Century Gothic" w:hAnsi="Century Gothic"/>
        </w:rPr>
        <w:t>s</w:t>
      </w:r>
      <w:r w:rsidRPr="00E60889">
        <w:rPr>
          <w:rFonts w:ascii="Century Gothic" w:hAnsi="Century Gothic"/>
          <w:bCs/>
        </w:rPr>
        <w:t xml:space="preserve">carfs, gloves, coats and hats when outside. </w:t>
      </w:r>
    </w:p>
    <w:p w14:paraId="197F248D" w14:textId="5A777694" w:rsidR="00663283" w:rsidRPr="00723EA1" w:rsidRDefault="00663283" w:rsidP="00E60889">
      <w:pPr>
        <w:pStyle w:val="Heading1"/>
        <w:keepNext w:val="0"/>
        <w:keepLines w:val="0"/>
        <w:shd w:val="clear" w:color="auto" w:fill="8EAADB" w:themeFill="accent5" w:themeFillTint="99"/>
        <w:spacing w:before="200" w:line="276" w:lineRule="auto"/>
        <w:ind w:left="567" w:hanging="567"/>
        <w:jc w:val="center"/>
        <w:rPr>
          <w:rFonts w:ascii="Century Gothic" w:hAnsi="Century Gothic"/>
          <w:color w:val="FFFFFF" w:themeColor="background1"/>
          <w:sz w:val="32"/>
        </w:rPr>
      </w:pPr>
      <w:bookmarkStart w:id="21" w:name="_Labelling"/>
      <w:bookmarkEnd w:id="21"/>
      <w:r w:rsidRPr="00723EA1">
        <w:rPr>
          <w:rFonts w:ascii="Century Gothic" w:hAnsi="Century Gothic"/>
          <w:color w:val="FFFFFF" w:themeColor="background1"/>
          <w:sz w:val="32"/>
        </w:rPr>
        <w:t>Labelling and lost property</w:t>
      </w:r>
    </w:p>
    <w:p w14:paraId="3DAA0459" w14:textId="77777777" w:rsidR="00663283" w:rsidRPr="00663283" w:rsidRDefault="00663283" w:rsidP="00E60889">
      <w:pPr>
        <w:shd w:val="clear" w:color="auto" w:fill="FFFFFF" w:themeFill="background1"/>
        <w:rPr>
          <w:rFonts w:ascii="Century Gothic" w:hAnsi="Century Gothic"/>
        </w:rPr>
      </w:pPr>
      <w:r w:rsidRPr="00663283">
        <w:rPr>
          <w:rFonts w:ascii="Century Gothic" w:hAnsi="Century Gothic"/>
        </w:rPr>
        <w:t xml:space="preserve">Parents will be advised to ensure that all pupils’ clothing and footwear is clearly labelled with their name and year group. </w:t>
      </w:r>
    </w:p>
    <w:p w14:paraId="3E759CFA" w14:textId="352D545F" w:rsidR="00663283" w:rsidRPr="00E60889" w:rsidRDefault="00663283" w:rsidP="00E60889">
      <w:pPr>
        <w:shd w:val="clear" w:color="auto" w:fill="FFFFFF" w:themeFill="background1"/>
        <w:rPr>
          <w:rFonts w:ascii="Century Gothic" w:hAnsi="Century Gothic"/>
          <w:color w:val="FFFFFF" w:themeColor="background1"/>
        </w:rPr>
      </w:pPr>
      <w:r w:rsidRPr="00663283">
        <w:rPr>
          <w:rFonts w:ascii="Century Gothic" w:hAnsi="Century Gothic"/>
        </w:rPr>
        <w:t xml:space="preserve">Any lost clothing will be taken to the lost property box </w:t>
      </w:r>
      <w:r w:rsidR="00E60889">
        <w:rPr>
          <w:rFonts w:ascii="Century Gothic" w:hAnsi="Century Gothic"/>
        </w:rPr>
        <w:t xml:space="preserve">near </w:t>
      </w:r>
      <w:r w:rsidRPr="00663283">
        <w:rPr>
          <w:rFonts w:ascii="Century Gothic" w:hAnsi="Century Gothic"/>
        </w:rPr>
        <w:t xml:space="preserve">the </w:t>
      </w:r>
      <w:r w:rsidRPr="00E60889">
        <w:rPr>
          <w:rFonts w:ascii="Century Gothic" w:hAnsi="Century Gothic"/>
        </w:rPr>
        <w:t>school office</w:t>
      </w:r>
      <w:r w:rsidRPr="00663283">
        <w:rPr>
          <w:rFonts w:ascii="Century Gothic" w:hAnsi="Century Gothic"/>
        </w:rPr>
        <w:t xml:space="preserve">. All lost property will be retained </w:t>
      </w:r>
      <w:r w:rsidRPr="00E60889">
        <w:rPr>
          <w:rFonts w:ascii="Century Gothic" w:hAnsi="Century Gothic"/>
          <w:u w:val="single"/>
        </w:rPr>
        <w:t xml:space="preserve">for one </w:t>
      </w:r>
      <w:r w:rsidR="00E60889" w:rsidRPr="00E60889">
        <w:rPr>
          <w:rFonts w:ascii="Century Gothic" w:hAnsi="Century Gothic"/>
          <w:u w:val="single"/>
        </w:rPr>
        <w:t>term</w:t>
      </w:r>
      <w:r w:rsidRPr="00E60889">
        <w:rPr>
          <w:rFonts w:ascii="Century Gothic" w:hAnsi="Century Gothic"/>
        </w:rPr>
        <w:t xml:space="preserve"> </w:t>
      </w:r>
      <w:r w:rsidRPr="00663283">
        <w:rPr>
          <w:rFonts w:ascii="Century Gothic" w:hAnsi="Century Gothic"/>
        </w:rPr>
        <w:t xml:space="preserve">and will be disposed of if it is not collected within this time. </w:t>
      </w:r>
    </w:p>
    <w:p w14:paraId="41140A12" w14:textId="267CBAF2" w:rsidR="00663283" w:rsidRPr="00723EA1" w:rsidRDefault="00663283" w:rsidP="00391EF0">
      <w:pPr>
        <w:pStyle w:val="Heading1"/>
        <w:keepNext w:val="0"/>
        <w:keepLines w:val="0"/>
        <w:shd w:val="clear" w:color="auto" w:fill="8EAADB" w:themeFill="accent5" w:themeFillTint="99"/>
        <w:spacing w:before="200" w:after="200" w:line="276" w:lineRule="auto"/>
        <w:ind w:left="567" w:hanging="567"/>
        <w:jc w:val="center"/>
        <w:rPr>
          <w:rFonts w:ascii="Century Gothic" w:hAnsi="Century Gothic"/>
          <w:color w:val="FFFFFF" w:themeColor="background1"/>
          <w:sz w:val="32"/>
        </w:rPr>
      </w:pPr>
      <w:bookmarkStart w:id="22" w:name="_Monitoring_and_review"/>
      <w:bookmarkEnd w:id="22"/>
      <w:r w:rsidRPr="00723EA1">
        <w:rPr>
          <w:rFonts w:ascii="Century Gothic" w:hAnsi="Century Gothic"/>
          <w:color w:val="FFFFFF" w:themeColor="background1"/>
          <w:sz w:val="32"/>
        </w:rPr>
        <w:t>Monitoring and review</w:t>
      </w:r>
    </w:p>
    <w:p w14:paraId="38D339EB" w14:textId="0A522C45" w:rsidR="00663283" w:rsidRPr="00663283" w:rsidRDefault="00663283" w:rsidP="00663283">
      <w:pPr>
        <w:rPr>
          <w:rFonts w:ascii="Century Gothic" w:hAnsi="Century Gothic"/>
        </w:rPr>
      </w:pPr>
      <w:r w:rsidRPr="00663283">
        <w:rPr>
          <w:rFonts w:ascii="Century Gothic" w:hAnsi="Century Gothic"/>
        </w:rPr>
        <w:t xml:space="preserve">This policy will be </w:t>
      </w:r>
      <w:r w:rsidRPr="00E60889">
        <w:rPr>
          <w:rFonts w:ascii="Century Gothic" w:hAnsi="Century Gothic"/>
        </w:rPr>
        <w:t xml:space="preserve">reviewed </w:t>
      </w:r>
      <w:r w:rsidRPr="00E60889">
        <w:rPr>
          <w:rFonts w:ascii="Century Gothic" w:hAnsi="Century Gothic"/>
          <w:bCs/>
        </w:rPr>
        <w:t>annually</w:t>
      </w:r>
      <w:r w:rsidRPr="00E60889">
        <w:rPr>
          <w:rFonts w:ascii="Century Gothic" w:hAnsi="Century Gothic"/>
        </w:rPr>
        <w:t xml:space="preserve"> by the </w:t>
      </w:r>
      <w:r w:rsidRPr="00E60889">
        <w:rPr>
          <w:rFonts w:ascii="Century Gothic" w:hAnsi="Century Gothic"/>
          <w:bCs/>
        </w:rPr>
        <w:t>chair of governors and the headteacher</w:t>
      </w:r>
      <w:r w:rsidRPr="00E60889">
        <w:rPr>
          <w:rFonts w:ascii="Century Gothic" w:hAnsi="Century Gothic"/>
        </w:rPr>
        <w:t xml:space="preserve">. The next scheduled review date for this policy </w:t>
      </w:r>
      <w:r w:rsidRPr="00663283">
        <w:rPr>
          <w:rFonts w:ascii="Century Gothic" w:hAnsi="Century Gothic"/>
        </w:rPr>
        <w:t xml:space="preserve">is </w:t>
      </w:r>
      <w:r w:rsidR="00E60889">
        <w:rPr>
          <w:rFonts w:ascii="Century Gothic" w:hAnsi="Century Gothic"/>
        </w:rPr>
        <w:t>July 2024.</w:t>
      </w:r>
    </w:p>
    <w:p w14:paraId="1A61BCFF" w14:textId="77777777" w:rsidR="00663283" w:rsidRPr="00663283" w:rsidRDefault="00663283" w:rsidP="00663283">
      <w:pPr>
        <w:rPr>
          <w:rFonts w:ascii="Century Gothic" w:hAnsi="Century Gothic"/>
        </w:rPr>
      </w:pPr>
      <w:r w:rsidRPr="00663283">
        <w:rPr>
          <w:rFonts w:ascii="Century Gothic" w:hAnsi="Century Gothic"/>
        </w:rPr>
        <w:t>The school will engage with parents and pupils when reviewing this policy.</w:t>
      </w:r>
    </w:p>
    <w:p w14:paraId="329C4732" w14:textId="77777777" w:rsidR="00663283" w:rsidRPr="00663283" w:rsidRDefault="00663283" w:rsidP="00663283">
      <w:pPr>
        <w:rPr>
          <w:rFonts w:ascii="Century Gothic" w:hAnsi="Century Gothic"/>
        </w:rPr>
      </w:pPr>
      <w:r w:rsidRPr="00663283">
        <w:rPr>
          <w:rFonts w:ascii="Century Gothic" w:hAnsi="Century Gothic"/>
        </w:rPr>
        <w:t>Any subsequent changes to this policy will be communicated to all staff, pupils, parents and other relevant stakeholders.</w:t>
      </w:r>
    </w:p>
    <w:p w14:paraId="15EB7F05" w14:textId="30642AB9" w:rsidR="00663283" w:rsidRPr="00663283" w:rsidRDefault="00663283">
      <w:pPr>
        <w:rPr>
          <w:rFonts w:ascii="Century Gothic" w:hAnsi="Century Gothic"/>
          <w:b/>
        </w:rPr>
      </w:pPr>
      <w:r w:rsidRPr="00663283">
        <w:rPr>
          <w:rFonts w:ascii="Century Gothic" w:hAnsi="Century Gothic"/>
          <w:b/>
        </w:rPr>
        <w:br w:type="page"/>
      </w:r>
    </w:p>
    <w:p w14:paraId="0DC7C1B8" w14:textId="34C03EBF" w:rsidR="00655A96" w:rsidRPr="00521086" w:rsidRDefault="00663283" w:rsidP="00723EA1">
      <w:pPr>
        <w:shd w:val="clear" w:color="auto" w:fill="8EAADB" w:themeFill="accent5" w:themeFillTint="99"/>
        <w:spacing w:after="15" w:line="248" w:lineRule="auto"/>
        <w:jc w:val="center"/>
        <w:rPr>
          <w:rFonts w:ascii="Century Gothic" w:hAnsi="Century Gothic"/>
          <w:b/>
          <w:color w:val="FFFFFF" w:themeColor="background1"/>
          <w:sz w:val="32"/>
        </w:rPr>
      </w:pPr>
      <w:r w:rsidRPr="00521086">
        <w:rPr>
          <w:rFonts w:ascii="Century Gothic" w:hAnsi="Century Gothic"/>
          <w:b/>
          <w:color w:val="FFFFFF" w:themeColor="background1"/>
          <w:sz w:val="32"/>
        </w:rPr>
        <w:t xml:space="preserve">APPENDIX </w:t>
      </w:r>
    </w:p>
    <w:p w14:paraId="3CAABC0B" w14:textId="77777777" w:rsidR="00663283" w:rsidRPr="00663283" w:rsidRDefault="00663283" w:rsidP="00A62A91">
      <w:pPr>
        <w:spacing w:after="0"/>
        <w:rPr>
          <w:rFonts w:ascii="Century Gothic" w:hAnsi="Century Gothic"/>
          <w:b/>
        </w:rPr>
      </w:pPr>
    </w:p>
    <w:p w14:paraId="6D400B2D" w14:textId="77777777" w:rsidR="00663283" w:rsidRPr="00663283" w:rsidRDefault="00663283" w:rsidP="00A62A91">
      <w:pPr>
        <w:spacing w:after="0"/>
        <w:rPr>
          <w:rFonts w:ascii="Century Gothic" w:hAnsi="Century Gothic"/>
          <w:b/>
          <w:sz w:val="24"/>
        </w:rPr>
      </w:pPr>
      <w:r w:rsidRPr="00663283">
        <w:rPr>
          <w:rFonts w:ascii="Century Gothic" w:hAnsi="Century Gothic"/>
          <w:b/>
          <w:sz w:val="24"/>
        </w:rPr>
        <w:t>Example acceptable items:</w:t>
      </w:r>
    </w:p>
    <w:p w14:paraId="22544E48" w14:textId="77777777" w:rsidR="00663283" w:rsidRPr="00663283" w:rsidRDefault="00663283" w:rsidP="00A62A91">
      <w:pPr>
        <w:spacing w:after="0"/>
        <w:rPr>
          <w:rFonts w:ascii="Century Gothic" w:hAnsi="Century Gothic"/>
          <w:b/>
        </w:rPr>
      </w:pPr>
    </w:p>
    <w:p w14:paraId="1A8D5472" w14:textId="4CF9B2FC" w:rsidR="00A62A91" w:rsidRPr="00663283" w:rsidRDefault="00C02195" w:rsidP="00A62A91">
      <w:pPr>
        <w:spacing w:after="0"/>
        <w:rPr>
          <w:rFonts w:ascii="Century Gothic" w:hAnsi="Century Gothic"/>
          <w:b/>
        </w:rPr>
      </w:pPr>
      <w:r w:rsidRPr="00663283">
        <w:rPr>
          <w:rFonts w:ascii="Century Gothic" w:hAnsi="Century Gothic"/>
          <w:b/>
        </w:rPr>
        <w:t>The bottom half of the school uniform should be black and suitable for activities including PE and Outdoor learning. Below are a range of acceptable items:</w:t>
      </w:r>
    </w:p>
    <w:p w14:paraId="3AED60D2" w14:textId="77777777" w:rsidR="00AA6FBB" w:rsidRPr="00663283" w:rsidRDefault="00001EFC">
      <w:pPr>
        <w:rPr>
          <w:rFonts w:ascii="Century Gothic" w:hAnsi="Century Gothic"/>
        </w:rPr>
      </w:pPr>
      <w:r w:rsidRPr="00663283">
        <w:rPr>
          <w:rFonts w:ascii="Century Gothic" w:hAnsi="Century Gothic"/>
          <w:noProof/>
          <w:lang w:eastAsia="en-GB"/>
        </w:rPr>
        <w:drawing>
          <wp:inline distT="0" distB="0" distL="0" distR="0" wp14:anchorId="4120C66E" wp14:editId="216932B8">
            <wp:extent cx="1028343" cy="1442483"/>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3855"/>
                    <a:stretch/>
                  </pic:blipFill>
                  <pic:spPr bwMode="auto">
                    <a:xfrm>
                      <a:off x="0" y="0"/>
                      <a:ext cx="1033696" cy="1449991"/>
                    </a:xfrm>
                    <a:prstGeom prst="rect">
                      <a:avLst/>
                    </a:prstGeom>
                    <a:ln>
                      <a:noFill/>
                    </a:ln>
                    <a:extLst>
                      <a:ext uri="{53640926-AAD7-44D8-BBD7-CCE9431645EC}">
                        <a14:shadowObscured xmlns:a14="http://schemas.microsoft.com/office/drawing/2010/main"/>
                      </a:ext>
                    </a:extLst>
                  </pic:spPr>
                </pic:pic>
              </a:graphicData>
            </a:graphic>
          </wp:inline>
        </w:drawing>
      </w:r>
      <w:hyperlink r:id="rId16" w:history="1">
        <w:r w:rsidRPr="00663283">
          <w:rPr>
            <w:rStyle w:val="Hyperlink"/>
            <w:rFonts w:ascii="Century Gothic" w:hAnsi="Century Gothic"/>
          </w:rPr>
          <w:t>Decathlon</w:t>
        </w:r>
      </w:hyperlink>
      <w:r w:rsidRPr="00663283">
        <w:rPr>
          <w:rFonts w:ascii="Century Gothic" w:hAnsi="Century Gothic"/>
          <w:noProof/>
          <w:lang w:eastAsia="en-GB"/>
        </w:rPr>
        <w:drawing>
          <wp:inline distT="0" distB="0" distL="0" distR="0" wp14:anchorId="5BCB7EA1" wp14:editId="28C5D2C3">
            <wp:extent cx="830569" cy="1527534"/>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flipH="1">
                      <a:off x="0" y="0"/>
                      <a:ext cx="862693" cy="1586615"/>
                    </a:xfrm>
                    <a:prstGeom prst="rect">
                      <a:avLst/>
                    </a:prstGeom>
                  </pic:spPr>
                </pic:pic>
              </a:graphicData>
            </a:graphic>
          </wp:inline>
        </w:drawing>
      </w:r>
      <w:hyperlink r:id="rId18" w:history="1">
        <w:r w:rsidRPr="00663283">
          <w:rPr>
            <w:rStyle w:val="Hyperlink"/>
            <w:rFonts w:ascii="Century Gothic" w:hAnsi="Century Gothic"/>
          </w:rPr>
          <w:t>M&amp;S</w:t>
        </w:r>
      </w:hyperlink>
      <w:r w:rsidRPr="00663283">
        <w:rPr>
          <w:rFonts w:ascii="Century Gothic" w:hAnsi="Century Gothic"/>
          <w:noProof/>
          <w:lang w:eastAsia="en-GB"/>
        </w:rPr>
        <w:drawing>
          <wp:inline distT="0" distB="0" distL="0" distR="0" wp14:anchorId="48334860" wp14:editId="726C53ED">
            <wp:extent cx="1131819" cy="1537075"/>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169044" cy="1587629"/>
                    </a:xfrm>
                    <a:prstGeom prst="rect">
                      <a:avLst/>
                    </a:prstGeom>
                  </pic:spPr>
                </pic:pic>
              </a:graphicData>
            </a:graphic>
          </wp:inline>
        </w:drawing>
      </w:r>
      <w:r w:rsidRPr="00663283">
        <w:rPr>
          <w:rFonts w:ascii="Century Gothic" w:hAnsi="Century Gothic"/>
        </w:rPr>
        <w:t xml:space="preserve"> </w:t>
      </w:r>
      <w:hyperlink r:id="rId20" w:anchor="intid=carousel_FUNH_AT_PHOENIX-SIMILAR_END_PDP_16_3:e9a9b2a9-3af4-40c3-82f2-3f44f4a2ee38" w:history="1">
        <w:r w:rsidRPr="00663283">
          <w:rPr>
            <w:rStyle w:val="Hyperlink"/>
            <w:rFonts w:ascii="Century Gothic" w:hAnsi="Century Gothic"/>
          </w:rPr>
          <w:t>M&amp;S</w:t>
        </w:r>
      </w:hyperlink>
      <w:r w:rsidRPr="00663283">
        <w:rPr>
          <w:rFonts w:ascii="Century Gothic" w:hAnsi="Century Gothic"/>
          <w:noProof/>
          <w:lang w:eastAsia="en-GB"/>
        </w:rPr>
        <w:drawing>
          <wp:inline distT="0" distB="0" distL="0" distR="0" wp14:anchorId="40DCAF1F" wp14:editId="6D371432">
            <wp:extent cx="891233" cy="1583141"/>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902380" cy="1602942"/>
                    </a:xfrm>
                    <a:prstGeom prst="rect">
                      <a:avLst/>
                    </a:prstGeom>
                  </pic:spPr>
                </pic:pic>
              </a:graphicData>
            </a:graphic>
          </wp:inline>
        </w:drawing>
      </w:r>
      <w:r w:rsidR="00BE32D8" w:rsidRPr="00663283">
        <w:rPr>
          <w:rFonts w:ascii="Century Gothic" w:hAnsi="Century Gothic"/>
        </w:rPr>
        <w:t xml:space="preserve"> </w:t>
      </w:r>
      <w:hyperlink r:id="rId22" w:history="1">
        <w:r w:rsidRPr="00663283">
          <w:rPr>
            <w:rStyle w:val="Hyperlink"/>
            <w:rFonts w:ascii="Century Gothic" w:hAnsi="Century Gothic"/>
          </w:rPr>
          <w:t>Argos</w:t>
        </w:r>
      </w:hyperlink>
    </w:p>
    <w:p w14:paraId="3FA8361A" w14:textId="77777777" w:rsidR="00001EFC" w:rsidRPr="00663283" w:rsidRDefault="00001EFC">
      <w:pPr>
        <w:rPr>
          <w:rFonts w:ascii="Century Gothic" w:hAnsi="Century Gothic"/>
        </w:rPr>
      </w:pPr>
      <w:r w:rsidRPr="00663283">
        <w:rPr>
          <w:rFonts w:ascii="Century Gothic" w:hAnsi="Century Gothic"/>
          <w:noProof/>
          <w:lang w:eastAsia="en-GB"/>
        </w:rPr>
        <w:drawing>
          <wp:inline distT="0" distB="0" distL="0" distR="0" wp14:anchorId="750EBD7E" wp14:editId="51888A60">
            <wp:extent cx="1128908" cy="154902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166065" cy="1600005"/>
                    </a:xfrm>
                    <a:prstGeom prst="rect">
                      <a:avLst/>
                    </a:prstGeom>
                  </pic:spPr>
                </pic:pic>
              </a:graphicData>
            </a:graphic>
          </wp:inline>
        </w:drawing>
      </w:r>
      <w:hyperlink r:id="rId24" w:history="1">
        <w:r w:rsidRPr="00663283">
          <w:rPr>
            <w:rStyle w:val="Hyperlink"/>
            <w:rFonts w:ascii="Century Gothic" w:hAnsi="Century Gothic"/>
          </w:rPr>
          <w:t>ASDA</w:t>
        </w:r>
      </w:hyperlink>
      <w:r w:rsidRPr="00663283">
        <w:rPr>
          <w:rFonts w:ascii="Century Gothic" w:hAnsi="Century Gothic"/>
        </w:rPr>
        <w:t xml:space="preserve"> </w:t>
      </w:r>
      <w:r w:rsidR="0015548D" w:rsidRPr="00663283">
        <w:rPr>
          <w:rFonts w:ascii="Century Gothic" w:hAnsi="Century Gothic"/>
          <w:noProof/>
          <w:lang w:eastAsia="en-GB"/>
        </w:rPr>
        <w:drawing>
          <wp:inline distT="0" distB="0" distL="0" distR="0" wp14:anchorId="7E316B99" wp14:editId="48F9CDE8">
            <wp:extent cx="870586" cy="1521726"/>
            <wp:effectExtent l="0" t="0" r="5715"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79838" cy="1537898"/>
                    </a:xfrm>
                    <a:prstGeom prst="rect">
                      <a:avLst/>
                    </a:prstGeom>
                  </pic:spPr>
                </pic:pic>
              </a:graphicData>
            </a:graphic>
          </wp:inline>
        </w:drawing>
      </w:r>
      <w:hyperlink r:id="rId26" w:anchor="ProductList" w:history="1">
        <w:r w:rsidR="0015548D" w:rsidRPr="00663283">
          <w:rPr>
            <w:rStyle w:val="Hyperlink"/>
            <w:rFonts w:ascii="Century Gothic" w:hAnsi="Century Gothic"/>
          </w:rPr>
          <w:t>Matalan</w:t>
        </w:r>
      </w:hyperlink>
      <w:r w:rsidR="00E26969" w:rsidRPr="00663283">
        <w:rPr>
          <w:rFonts w:ascii="Century Gothic" w:hAnsi="Century Gothic"/>
        </w:rPr>
        <w:t xml:space="preserve"> </w:t>
      </w:r>
      <w:r w:rsidR="00E26969" w:rsidRPr="00663283">
        <w:rPr>
          <w:rFonts w:ascii="Century Gothic" w:hAnsi="Century Gothic"/>
          <w:noProof/>
          <w:lang w:eastAsia="en-GB"/>
        </w:rPr>
        <w:drawing>
          <wp:inline distT="0" distB="0" distL="0" distR="0" wp14:anchorId="325D2AE7" wp14:editId="3B43AFCB">
            <wp:extent cx="767233" cy="1576317"/>
            <wp:effectExtent l="0" t="0" r="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774026" cy="1590274"/>
                    </a:xfrm>
                    <a:prstGeom prst="rect">
                      <a:avLst/>
                    </a:prstGeom>
                  </pic:spPr>
                </pic:pic>
              </a:graphicData>
            </a:graphic>
          </wp:inline>
        </w:drawing>
      </w:r>
      <w:hyperlink r:id="rId28" w:history="1">
        <w:r w:rsidR="00E26969" w:rsidRPr="00663283">
          <w:rPr>
            <w:rStyle w:val="Hyperlink"/>
            <w:rFonts w:ascii="Century Gothic" w:hAnsi="Century Gothic"/>
          </w:rPr>
          <w:t>H&amp;M</w:t>
        </w:r>
      </w:hyperlink>
      <w:r w:rsidR="00E26969" w:rsidRPr="00663283">
        <w:rPr>
          <w:rFonts w:ascii="Century Gothic" w:hAnsi="Century Gothic"/>
        </w:rPr>
        <w:t xml:space="preserve"> </w:t>
      </w:r>
      <w:r w:rsidR="00E26969" w:rsidRPr="00663283">
        <w:rPr>
          <w:rFonts w:ascii="Century Gothic" w:hAnsi="Century Gothic"/>
          <w:noProof/>
          <w:lang w:eastAsia="en-GB"/>
        </w:rPr>
        <w:drawing>
          <wp:inline distT="0" distB="0" distL="0" distR="0" wp14:anchorId="2EBBCA5A" wp14:editId="754E9CBC">
            <wp:extent cx="1038225" cy="1822766"/>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41340" cy="1828235"/>
                    </a:xfrm>
                    <a:prstGeom prst="rect">
                      <a:avLst/>
                    </a:prstGeom>
                  </pic:spPr>
                </pic:pic>
              </a:graphicData>
            </a:graphic>
          </wp:inline>
        </w:drawing>
      </w:r>
      <w:hyperlink r:id="rId30" w:history="1">
        <w:r w:rsidR="00E26969" w:rsidRPr="00663283">
          <w:rPr>
            <w:rStyle w:val="Hyperlink"/>
            <w:rFonts w:ascii="Century Gothic" w:hAnsi="Century Gothic"/>
          </w:rPr>
          <w:t>Lidl</w:t>
        </w:r>
      </w:hyperlink>
    </w:p>
    <w:p w14:paraId="333046CF" w14:textId="77777777" w:rsidR="00001EFC" w:rsidRPr="00663283" w:rsidRDefault="00001EFC">
      <w:pPr>
        <w:rPr>
          <w:rFonts w:ascii="Century Gothic" w:hAnsi="Century Gothic"/>
        </w:rPr>
      </w:pPr>
      <w:r w:rsidRPr="00663283">
        <w:rPr>
          <w:rFonts w:ascii="Century Gothic" w:hAnsi="Century Gothic"/>
          <w:noProof/>
          <w:lang w:eastAsia="en-GB"/>
        </w:rPr>
        <w:drawing>
          <wp:inline distT="0" distB="0" distL="0" distR="0" wp14:anchorId="63DFC16B" wp14:editId="1A0C2015">
            <wp:extent cx="1432759" cy="1285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441328" cy="1293566"/>
                    </a:xfrm>
                    <a:prstGeom prst="rect">
                      <a:avLst/>
                    </a:prstGeom>
                  </pic:spPr>
                </pic:pic>
              </a:graphicData>
            </a:graphic>
          </wp:inline>
        </w:drawing>
      </w:r>
      <w:hyperlink r:id="rId32" w:anchor="intid=pid_pg1pip48g4r3c3|prodflag_20%25%20off|prodflag_submsg-From%20%C2%A35%20per%20item|prodflag_plp_ts_QP_100" w:history="1">
        <w:r w:rsidRPr="00663283">
          <w:rPr>
            <w:rStyle w:val="Hyperlink"/>
            <w:rFonts w:ascii="Century Gothic" w:hAnsi="Century Gothic"/>
          </w:rPr>
          <w:t>M&amp;S</w:t>
        </w:r>
      </w:hyperlink>
      <w:r w:rsidRPr="00663283">
        <w:rPr>
          <w:rFonts w:ascii="Century Gothic" w:hAnsi="Century Gothic"/>
        </w:rPr>
        <w:t xml:space="preserve"> </w:t>
      </w:r>
      <w:r w:rsidRPr="00663283">
        <w:rPr>
          <w:rFonts w:ascii="Century Gothic" w:hAnsi="Century Gothic"/>
          <w:noProof/>
          <w:lang w:eastAsia="en-GB"/>
        </w:rPr>
        <w:drawing>
          <wp:inline distT="0" distB="0" distL="0" distR="0" wp14:anchorId="5E3782EB" wp14:editId="12A6618B">
            <wp:extent cx="1228725" cy="1329749"/>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36333" cy="1337982"/>
                    </a:xfrm>
                    <a:prstGeom prst="rect">
                      <a:avLst/>
                    </a:prstGeom>
                  </pic:spPr>
                </pic:pic>
              </a:graphicData>
            </a:graphic>
          </wp:inline>
        </w:drawing>
      </w:r>
      <w:hyperlink r:id="rId34" w:history="1">
        <w:r w:rsidRPr="00663283">
          <w:rPr>
            <w:rStyle w:val="Hyperlink"/>
            <w:rFonts w:ascii="Century Gothic" w:hAnsi="Century Gothic"/>
          </w:rPr>
          <w:t>ASDA</w:t>
        </w:r>
      </w:hyperlink>
      <w:r w:rsidR="0015548D" w:rsidRPr="00663283">
        <w:rPr>
          <w:rFonts w:ascii="Century Gothic" w:hAnsi="Century Gothic"/>
          <w:noProof/>
          <w:lang w:eastAsia="en-GB"/>
        </w:rPr>
        <w:drawing>
          <wp:inline distT="0" distB="0" distL="0" distR="0" wp14:anchorId="13F8C1C1" wp14:editId="492DBBB1">
            <wp:extent cx="1323975" cy="1390369"/>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332044" cy="1398842"/>
                    </a:xfrm>
                    <a:prstGeom prst="rect">
                      <a:avLst/>
                    </a:prstGeom>
                  </pic:spPr>
                </pic:pic>
              </a:graphicData>
            </a:graphic>
          </wp:inline>
        </w:drawing>
      </w:r>
      <w:r w:rsidR="0015548D" w:rsidRPr="00663283">
        <w:rPr>
          <w:rFonts w:ascii="Century Gothic" w:hAnsi="Century Gothic"/>
        </w:rPr>
        <w:t xml:space="preserve"> </w:t>
      </w:r>
      <w:hyperlink r:id="rId36" w:anchor="719363" w:history="1">
        <w:r w:rsidR="0015548D" w:rsidRPr="00663283">
          <w:rPr>
            <w:rStyle w:val="Hyperlink"/>
            <w:rFonts w:ascii="Century Gothic" w:hAnsi="Century Gothic"/>
          </w:rPr>
          <w:t>Next</w:t>
        </w:r>
      </w:hyperlink>
      <w:r w:rsidR="00BE32D8" w:rsidRPr="00663283">
        <w:rPr>
          <w:rFonts w:ascii="Century Gothic" w:hAnsi="Century Gothic"/>
        </w:rPr>
        <w:t xml:space="preserve"> </w:t>
      </w:r>
    </w:p>
    <w:p w14:paraId="647C9B22" w14:textId="77777777" w:rsidR="00564220" w:rsidRPr="00663283" w:rsidRDefault="00001EFC">
      <w:pPr>
        <w:rPr>
          <w:rStyle w:val="Hyperlink"/>
          <w:rFonts w:ascii="Century Gothic" w:hAnsi="Century Gothic"/>
        </w:rPr>
      </w:pPr>
      <w:r w:rsidRPr="00663283">
        <w:rPr>
          <w:rFonts w:ascii="Century Gothic" w:hAnsi="Century Gothic"/>
          <w:noProof/>
          <w:lang w:eastAsia="en-GB"/>
        </w:rPr>
        <w:drawing>
          <wp:inline distT="0" distB="0" distL="0" distR="0" wp14:anchorId="7A864013" wp14:editId="0B5523BF">
            <wp:extent cx="1500852" cy="1362075"/>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515228" cy="1375122"/>
                    </a:xfrm>
                    <a:prstGeom prst="rect">
                      <a:avLst/>
                    </a:prstGeom>
                  </pic:spPr>
                </pic:pic>
              </a:graphicData>
            </a:graphic>
          </wp:inline>
        </w:drawing>
      </w:r>
      <w:hyperlink r:id="rId38" w:anchor="intid=pid_pg1pip48g4r5c3|prodflag_20%25%20off" w:history="1">
        <w:r w:rsidRPr="00663283">
          <w:rPr>
            <w:rStyle w:val="Hyperlink"/>
            <w:rFonts w:ascii="Century Gothic" w:hAnsi="Century Gothic"/>
          </w:rPr>
          <w:t>M&amp;S</w:t>
        </w:r>
      </w:hyperlink>
      <w:r w:rsidRPr="00663283">
        <w:rPr>
          <w:rFonts w:ascii="Century Gothic" w:hAnsi="Century Gothic"/>
        </w:rPr>
        <w:t xml:space="preserve"> </w:t>
      </w:r>
      <w:r w:rsidRPr="00663283">
        <w:rPr>
          <w:rFonts w:ascii="Century Gothic" w:hAnsi="Century Gothic"/>
          <w:noProof/>
          <w:lang w:eastAsia="en-GB"/>
        </w:rPr>
        <w:drawing>
          <wp:inline distT="0" distB="0" distL="0" distR="0" wp14:anchorId="5C492031" wp14:editId="7C64CE6A">
            <wp:extent cx="1222105" cy="145676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32550" cy="1469219"/>
                    </a:xfrm>
                    <a:prstGeom prst="rect">
                      <a:avLst/>
                    </a:prstGeom>
                  </pic:spPr>
                </pic:pic>
              </a:graphicData>
            </a:graphic>
          </wp:inline>
        </w:drawing>
      </w:r>
      <w:hyperlink r:id="rId40" w:history="1">
        <w:r w:rsidRPr="00663283">
          <w:rPr>
            <w:rStyle w:val="Hyperlink"/>
            <w:rFonts w:ascii="Century Gothic" w:hAnsi="Century Gothic"/>
          </w:rPr>
          <w:t>ASDA</w:t>
        </w:r>
      </w:hyperlink>
      <w:r w:rsidR="0015548D" w:rsidRPr="00663283">
        <w:rPr>
          <w:rFonts w:ascii="Century Gothic" w:hAnsi="Century Gothic"/>
        </w:rPr>
        <w:t xml:space="preserve"> </w:t>
      </w:r>
      <w:r w:rsidR="0015548D" w:rsidRPr="00663283">
        <w:rPr>
          <w:rFonts w:ascii="Century Gothic" w:hAnsi="Century Gothic"/>
          <w:noProof/>
          <w:lang w:eastAsia="en-GB"/>
        </w:rPr>
        <w:drawing>
          <wp:inline distT="0" distB="0" distL="0" distR="0" wp14:anchorId="424FB7D0" wp14:editId="074B716B">
            <wp:extent cx="1314450" cy="1581513"/>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324485" cy="1593587"/>
                    </a:xfrm>
                    <a:prstGeom prst="rect">
                      <a:avLst/>
                    </a:prstGeom>
                  </pic:spPr>
                </pic:pic>
              </a:graphicData>
            </a:graphic>
          </wp:inline>
        </w:drawing>
      </w:r>
      <w:hyperlink r:id="rId42" w:anchor="564378" w:history="1">
        <w:r w:rsidR="0015548D" w:rsidRPr="00663283">
          <w:rPr>
            <w:rStyle w:val="Hyperlink"/>
            <w:rFonts w:ascii="Century Gothic" w:hAnsi="Century Gothic"/>
          </w:rPr>
          <w:t>Next</w:t>
        </w:r>
      </w:hyperlink>
    </w:p>
    <w:p w14:paraId="5E1931FD" w14:textId="1B585AF8" w:rsidR="0015548D" w:rsidRPr="00663283" w:rsidRDefault="00BE32D8">
      <w:pPr>
        <w:rPr>
          <w:rFonts w:ascii="Century Gothic" w:hAnsi="Century Gothic"/>
        </w:rPr>
      </w:pPr>
      <w:r w:rsidRPr="00663283">
        <w:rPr>
          <w:rFonts w:ascii="Century Gothic" w:hAnsi="Century Gothic"/>
        </w:rPr>
        <w:t xml:space="preserve"> </w:t>
      </w:r>
      <w:r w:rsidRPr="00663283">
        <w:rPr>
          <w:rFonts w:ascii="Century Gothic" w:hAnsi="Century Gothic"/>
          <w:noProof/>
          <w:lang w:eastAsia="en-GB"/>
        </w:rPr>
        <w:drawing>
          <wp:inline distT="0" distB="0" distL="0" distR="0" wp14:anchorId="744ADAF4" wp14:editId="76BEAE9C">
            <wp:extent cx="962167" cy="1192049"/>
            <wp:effectExtent l="0" t="0" r="9525" b="825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966563" cy="1197495"/>
                    </a:xfrm>
                    <a:prstGeom prst="rect">
                      <a:avLst/>
                    </a:prstGeom>
                  </pic:spPr>
                </pic:pic>
              </a:graphicData>
            </a:graphic>
          </wp:inline>
        </w:drawing>
      </w:r>
      <w:r w:rsidRPr="00663283">
        <w:rPr>
          <w:rFonts w:ascii="Century Gothic" w:hAnsi="Century Gothic"/>
        </w:rPr>
        <w:t xml:space="preserve"> </w:t>
      </w:r>
      <w:hyperlink r:id="rId44" w:history="1">
        <w:r w:rsidRPr="00663283">
          <w:rPr>
            <w:rStyle w:val="Hyperlink"/>
            <w:rFonts w:ascii="Century Gothic" w:hAnsi="Century Gothic"/>
          </w:rPr>
          <w:t>ASDA</w:t>
        </w:r>
      </w:hyperlink>
      <w:r w:rsidR="00001EFC" w:rsidRPr="00663283">
        <w:rPr>
          <w:rFonts w:ascii="Century Gothic" w:hAnsi="Century Gothic"/>
          <w:noProof/>
          <w:lang w:eastAsia="en-GB"/>
        </w:rPr>
        <w:drawing>
          <wp:inline distT="0" distB="0" distL="0" distR="0" wp14:anchorId="0C3D8D23" wp14:editId="305C31EF">
            <wp:extent cx="1101150" cy="1596390"/>
            <wp:effectExtent l="0" t="0" r="381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108792" cy="1607470"/>
                    </a:xfrm>
                    <a:prstGeom prst="rect">
                      <a:avLst/>
                    </a:prstGeom>
                  </pic:spPr>
                </pic:pic>
              </a:graphicData>
            </a:graphic>
          </wp:inline>
        </w:drawing>
      </w:r>
      <w:hyperlink r:id="rId46" w:history="1">
        <w:r w:rsidR="00001EFC" w:rsidRPr="00663283">
          <w:rPr>
            <w:rStyle w:val="Hyperlink"/>
            <w:rFonts w:ascii="Century Gothic" w:hAnsi="Century Gothic"/>
          </w:rPr>
          <w:t>ASDA</w:t>
        </w:r>
      </w:hyperlink>
      <w:r w:rsidRPr="00663283">
        <w:rPr>
          <w:rFonts w:ascii="Century Gothic" w:hAnsi="Century Gothic"/>
        </w:rPr>
        <w:t xml:space="preserve"> </w:t>
      </w:r>
      <w:r w:rsidRPr="00663283">
        <w:rPr>
          <w:rFonts w:ascii="Century Gothic" w:hAnsi="Century Gothic"/>
          <w:noProof/>
          <w:lang w:eastAsia="en-GB"/>
        </w:rPr>
        <w:drawing>
          <wp:inline distT="0" distB="0" distL="0" distR="0" wp14:anchorId="5BF47CD5" wp14:editId="4D65DD81">
            <wp:extent cx="926881" cy="158314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935188" cy="1597328"/>
                    </a:xfrm>
                    <a:prstGeom prst="rect">
                      <a:avLst/>
                    </a:prstGeom>
                  </pic:spPr>
                </pic:pic>
              </a:graphicData>
            </a:graphic>
          </wp:inline>
        </w:drawing>
      </w:r>
      <w:r w:rsidR="00E26969" w:rsidRPr="00663283">
        <w:rPr>
          <w:rFonts w:ascii="Century Gothic" w:hAnsi="Century Gothic"/>
        </w:rPr>
        <w:t xml:space="preserve"> </w:t>
      </w:r>
      <w:hyperlink r:id="rId48" w:history="1">
        <w:r w:rsidRPr="00663283">
          <w:rPr>
            <w:rStyle w:val="Hyperlink"/>
            <w:rFonts w:ascii="Century Gothic" w:hAnsi="Century Gothic"/>
          </w:rPr>
          <w:t>Sainsbury’s</w:t>
        </w:r>
      </w:hyperlink>
      <w:r w:rsidRPr="00663283">
        <w:rPr>
          <w:rFonts w:ascii="Century Gothic" w:hAnsi="Century Gothic"/>
        </w:rPr>
        <w:t xml:space="preserve"> </w:t>
      </w:r>
      <w:r w:rsidR="0015548D" w:rsidRPr="00663283">
        <w:rPr>
          <w:rFonts w:ascii="Century Gothic" w:hAnsi="Century Gothic"/>
          <w:noProof/>
          <w:lang w:eastAsia="en-GB"/>
        </w:rPr>
        <w:drawing>
          <wp:inline distT="0" distB="0" distL="0" distR="0" wp14:anchorId="57EF8DCE" wp14:editId="1C1FFFEA">
            <wp:extent cx="904875" cy="1424340"/>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09189" cy="1431130"/>
                    </a:xfrm>
                    <a:prstGeom prst="rect">
                      <a:avLst/>
                    </a:prstGeom>
                  </pic:spPr>
                </pic:pic>
              </a:graphicData>
            </a:graphic>
          </wp:inline>
        </w:drawing>
      </w:r>
      <w:r w:rsidR="0015548D" w:rsidRPr="00663283">
        <w:rPr>
          <w:rFonts w:ascii="Century Gothic" w:hAnsi="Century Gothic"/>
        </w:rPr>
        <w:t xml:space="preserve"> </w:t>
      </w:r>
      <w:hyperlink r:id="rId50" w:anchor="a05641" w:history="1">
        <w:r w:rsidR="0015548D" w:rsidRPr="00663283">
          <w:rPr>
            <w:rStyle w:val="Hyperlink"/>
            <w:rFonts w:ascii="Century Gothic" w:hAnsi="Century Gothic"/>
          </w:rPr>
          <w:t>Next</w:t>
        </w:r>
      </w:hyperlink>
    </w:p>
    <w:p w14:paraId="079F98FF" w14:textId="77777777" w:rsidR="00E26969" w:rsidRPr="00663283" w:rsidRDefault="00E26969">
      <w:pPr>
        <w:rPr>
          <w:rFonts w:ascii="Century Gothic" w:hAnsi="Century Gothic"/>
        </w:rPr>
      </w:pPr>
    </w:p>
    <w:p w14:paraId="26AEBBFD" w14:textId="031922D1" w:rsidR="007F29F6" w:rsidRPr="00663283" w:rsidRDefault="00663283">
      <w:pPr>
        <w:rPr>
          <w:rFonts w:ascii="Century Gothic" w:hAnsi="Century Gothic"/>
          <w:b/>
        </w:rPr>
      </w:pPr>
      <w:r>
        <w:rPr>
          <w:rFonts w:ascii="Century Gothic" w:hAnsi="Century Gothic"/>
          <w:b/>
        </w:rPr>
        <w:t>Shoes should be black trainers</w:t>
      </w:r>
      <w:r w:rsidR="007F29F6" w:rsidRPr="00663283">
        <w:rPr>
          <w:rFonts w:ascii="Century Gothic" w:hAnsi="Century Gothic"/>
          <w:b/>
        </w:rPr>
        <w:t>:</w:t>
      </w:r>
    </w:p>
    <w:p w14:paraId="186E9AB3" w14:textId="77777777" w:rsidR="00E26969" w:rsidRPr="00663283" w:rsidRDefault="00E26969">
      <w:pPr>
        <w:rPr>
          <w:rFonts w:ascii="Century Gothic" w:hAnsi="Century Gothic"/>
        </w:rPr>
      </w:pPr>
      <w:r w:rsidRPr="00663283">
        <w:rPr>
          <w:rFonts w:ascii="Century Gothic" w:hAnsi="Century Gothic"/>
          <w:noProof/>
          <w:lang w:eastAsia="en-GB"/>
        </w:rPr>
        <w:drawing>
          <wp:inline distT="0" distB="0" distL="0" distR="0" wp14:anchorId="12A972F3" wp14:editId="09AB9DEF">
            <wp:extent cx="1631230" cy="1181100"/>
            <wp:effectExtent l="0" t="0" r="7620" b="0"/>
            <wp:docPr id="17" name="Picture 17" descr="Boys/Girls School Shoes All Black Trainers Girls School Trainers Boys  School Trainers Girls Touch Fasten Trainers Boys Touch Fasten Traine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ys/Girls School Shoes All Black Trainers Girls School Trainers Boys  School Trainers Girls Touch Fasten Trainers Boys Touch Fasten Trainers ..."/>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635957" cy="1184522"/>
                    </a:xfrm>
                    <a:prstGeom prst="rect">
                      <a:avLst/>
                    </a:prstGeom>
                    <a:noFill/>
                    <a:ln>
                      <a:noFill/>
                    </a:ln>
                  </pic:spPr>
                </pic:pic>
              </a:graphicData>
            </a:graphic>
          </wp:inline>
        </w:drawing>
      </w:r>
      <w:r w:rsidRPr="00663283">
        <w:rPr>
          <w:rFonts w:ascii="Century Gothic" w:hAnsi="Century Gothic"/>
        </w:rPr>
        <w:t xml:space="preserve">  </w:t>
      </w:r>
      <w:r w:rsidRPr="00663283">
        <w:rPr>
          <w:rFonts w:ascii="Century Gothic" w:hAnsi="Century Gothic"/>
          <w:noProof/>
          <w:lang w:eastAsia="en-GB"/>
        </w:rPr>
        <w:drawing>
          <wp:inline distT="0" distB="0" distL="0" distR="0" wp14:anchorId="17D6A282" wp14:editId="2025100C">
            <wp:extent cx="1552575" cy="12586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557275" cy="1262417"/>
                    </a:xfrm>
                    <a:prstGeom prst="rect">
                      <a:avLst/>
                    </a:prstGeom>
                  </pic:spPr>
                </pic:pic>
              </a:graphicData>
            </a:graphic>
          </wp:inline>
        </w:drawing>
      </w:r>
      <w:r w:rsidRPr="00663283">
        <w:rPr>
          <w:rFonts w:ascii="Century Gothic" w:hAnsi="Century Gothic"/>
        </w:rPr>
        <w:t xml:space="preserve"> </w:t>
      </w:r>
      <w:r w:rsidRPr="00663283">
        <w:rPr>
          <w:rFonts w:ascii="Century Gothic" w:hAnsi="Century Gothic"/>
          <w:noProof/>
          <w:lang w:eastAsia="en-GB"/>
        </w:rPr>
        <w:drawing>
          <wp:inline distT="0" distB="0" distL="0" distR="0" wp14:anchorId="48E56663" wp14:editId="2395CF7D">
            <wp:extent cx="2381250" cy="152452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394877" cy="1533251"/>
                    </a:xfrm>
                    <a:prstGeom prst="rect">
                      <a:avLst/>
                    </a:prstGeom>
                  </pic:spPr>
                </pic:pic>
              </a:graphicData>
            </a:graphic>
          </wp:inline>
        </w:drawing>
      </w:r>
    </w:p>
    <w:p w14:paraId="66318AEF" w14:textId="77777777" w:rsidR="00E26969" w:rsidRPr="00663283" w:rsidRDefault="00BC53FE">
      <w:pPr>
        <w:rPr>
          <w:rFonts w:ascii="Century Gothic" w:hAnsi="Century Gothic"/>
        </w:rPr>
      </w:pPr>
      <w:r w:rsidRPr="00663283">
        <w:rPr>
          <w:rFonts w:ascii="Century Gothic" w:hAnsi="Century Gothic"/>
          <w:noProof/>
          <w:lang w:eastAsia="en-GB"/>
        </w:rPr>
        <w:drawing>
          <wp:inline distT="0" distB="0" distL="0" distR="0" wp14:anchorId="4545BAFD" wp14:editId="1F2347D1">
            <wp:extent cx="1881433" cy="121920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891575" cy="1225772"/>
                    </a:xfrm>
                    <a:prstGeom prst="rect">
                      <a:avLst/>
                    </a:prstGeom>
                  </pic:spPr>
                </pic:pic>
              </a:graphicData>
            </a:graphic>
          </wp:inline>
        </w:drawing>
      </w:r>
      <w:r w:rsidRPr="00663283">
        <w:rPr>
          <w:rFonts w:ascii="Century Gothic" w:hAnsi="Century Gothic"/>
          <w:noProof/>
          <w:lang w:eastAsia="en-GB"/>
        </w:rPr>
        <w:drawing>
          <wp:inline distT="0" distB="0" distL="0" distR="0" wp14:anchorId="2786D07A" wp14:editId="79F8B0F5">
            <wp:extent cx="2028825" cy="1136142"/>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043807" cy="1144532"/>
                    </a:xfrm>
                    <a:prstGeom prst="rect">
                      <a:avLst/>
                    </a:prstGeom>
                  </pic:spPr>
                </pic:pic>
              </a:graphicData>
            </a:graphic>
          </wp:inline>
        </w:drawing>
      </w:r>
      <w:r w:rsidRPr="00663283">
        <w:rPr>
          <w:rFonts w:ascii="Century Gothic" w:hAnsi="Century Gothic"/>
          <w:noProof/>
          <w:lang w:eastAsia="en-GB"/>
        </w:rPr>
        <w:drawing>
          <wp:inline distT="0" distB="0" distL="0" distR="0" wp14:anchorId="54A9A2A2" wp14:editId="0AD115F8">
            <wp:extent cx="1752600" cy="1122559"/>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763435" cy="1129499"/>
                    </a:xfrm>
                    <a:prstGeom prst="rect">
                      <a:avLst/>
                    </a:prstGeom>
                  </pic:spPr>
                </pic:pic>
              </a:graphicData>
            </a:graphic>
          </wp:inline>
        </w:drawing>
      </w:r>
    </w:p>
    <w:p w14:paraId="15ABDEB9" w14:textId="512B7A58" w:rsidR="007F29F6" w:rsidRPr="00663283" w:rsidRDefault="007F29F6">
      <w:pPr>
        <w:rPr>
          <w:rFonts w:ascii="Century Gothic" w:hAnsi="Century Gothic"/>
          <w:b/>
        </w:rPr>
      </w:pPr>
      <w:r w:rsidRPr="00663283">
        <w:rPr>
          <w:rFonts w:ascii="Century Gothic" w:hAnsi="Century Gothic"/>
          <w:b/>
        </w:rPr>
        <w:t>White Polo shirts and Royal Blue Jumpers</w:t>
      </w:r>
      <w:r w:rsidR="00663283">
        <w:rPr>
          <w:rFonts w:ascii="Century Gothic" w:hAnsi="Century Gothic"/>
          <w:b/>
        </w:rPr>
        <w:t xml:space="preserve"> may be generic</w:t>
      </w:r>
      <w:r w:rsidRPr="00663283">
        <w:rPr>
          <w:rFonts w:ascii="Century Gothic" w:hAnsi="Century Gothic"/>
          <w:b/>
        </w:rPr>
        <w:t>:</w:t>
      </w:r>
    </w:p>
    <w:p w14:paraId="7D8C2842" w14:textId="77777777" w:rsidR="00BC53FE" w:rsidRPr="00663283" w:rsidRDefault="00BE32D8">
      <w:pPr>
        <w:rPr>
          <w:rFonts w:ascii="Century Gothic" w:hAnsi="Century Gothic"/>
        </w:rPr>
      </w:pPr>
      <w:r w:rsidRPr="00663283">
        <w:rPr>
          <w:rFonts w:ascii="Century Gothic" w:hAnsi="Century Gothic"/>
          <w:noProof/>
          <w:lang w:eastAsia="en-GB"/>
        </w:rPr>
        <w:drawing>
          <wp:inline distT="0" distB="0" distL="0" distR="0" wp14:anchorId="12447AE7" wp14:editId="682B9F0C">
            <wp:extent cx="1336253" cy="1651379"/>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350981" cy="1669580"/>
                    </a:xfrm>
                    <a:prstGeom prst="rect">
                      <a:avLst/>
                    </a:prstGeom>
                  </pic:spPr>
                </pic:pic>
              </a:graphicData>
            </a:graphic>
          </wp:inline>
        </w:drawing>
      </w:r>
      <w:hyperlink r:id="rId58" w:history="1">
        <w:r w:rsidRPr="00663283">
          <w:rPr>
            <w:rStyle w:val="Hyperlink"/>
            <w:rFonts w:ascii="Century Gothic" w:hAnsi="Century Gothic"/>
          </w:rPr>
          <w:t>Littlewoods</w:t>
        </w:r>
      </w:hyperlink>
      <w:r w:rsidRPr="00663283">
        <w:rPr>
          <w:rFonts w:ascii="Century Gothic" w:hAnsi="Century Gothic"/>
        </w:rPr>
        <w:t xml:space="preserve">  </w:t>
      </w:r>
      <w:r w:rsidR="007F29F6" w:rsidRPr="00663283">
        <w:rPr>
          <w:rFonts w:ascii="Century Gothic" w:hAnsi="Century Gothic"/>
          <w:noProof/>
          <w:lang w:eastAsia="en-GB"/>
        </w:rPr>
        <w:drawing>
          <wp:inline distT="0" distB="0" distL="0" distR="0" wp14:anchorId="6C8172DD" wp14:editId="3D206A84">
            <wp:extent cx="1657124" cy="1613245"/>
            <wp:effectExtent l="0" t="0" r="635"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672027" cy="1627753"/>
                    </a:xfrm>
                    <a:prstGeom prst="rect">
                      <a:avLst/>
                    </a:prstGeom>
                  </pic:spPr>
                </pic:pic>
              </a:graphicData>
            </a:graphic>
          </wp:inline>
        </w:drawing>
      </w:r>
      <w:hyperlink r:id="rId60" w:history="1">
        <w:r w:rsidR="007F29F6" w:rsidRPr="00663283">
          <w:rPr>
            <w:rStyle w:val="Hyperlink"/>
            <w:rFonts w:ascii="Century Gothic" w:hAnsi="Century Gothic"/>
          </w:rPr>
          <w:t>Amazon</w:t>
        </w:r>
      </w:hyperlink>
    </w:p>
    <w:p w14:paraId="04F17001" w14:textId="77777777" w:rsidR="007F29F6" w:rsidRPr="00663283" w:rsidRDefault="007F29F6">
      <w:pPr>
        <w:rPr>
          <w:rFonts w:ascii="Century Gothic" w:hAnsi="Century Gothic"/>
          <w:b/>
        </w:rPr>
      </w:pPr>
      <w:r w:rsidRPr="00663283">
        <w:rPr>
          <w:rFonts w:ascii="Century Gothic" w:hAnsi="Century Gothic"/>
          <w:b/>
        </w:rPr>
        <w:t>Alternatively, these are the School Uniform Suppliers for Jumpers and Polo Shirts with school badges.</w:t>
      </w:r>
    </w:p>
    <w:p w14:paraId="3D628BF0" w14:textId="77777777" w:rsidR="007F29F6" w:rsidRPr="00663283" w:rsidRDefault="00D14A58">
      <w:pPr>
        <w:rPr>
          <w:rFonts w:ascii="Century Gothic" w:hAnsi="Century Gothic"/>
        </w:rPr>
      </w:pPr>
      <w:hyperlink r:id="rId61" w:history="1">
        <w:r w:rsidR="007F29F6" w:rsidRPr="00663283">
          <w:rPr>
            <w:rStyle w:val="Hyperlink"/>
            <w:rFonts w:ascii="Century Gothic" w:hAnsi="Century Gothic"/>
          </w:rPr>
          <w:t>https://www.schooltrends.co.uk/uniform/KennetValleyCEPrimarySchoolSN84EL</w:t>
        </w:r>
      </w:hyperlink>
      <w:r w:rsidR="007F29F6" w:rsidRPr="00663283">
        <w:rPr>
          <w:rFonts w:ascii="Century Gothic" w:hAnsi="Century Gothic"/>
        </w:rPr>
        <w:t xml:space="preserve"> </w:t>
      </w:r>
    </w:p>
    <w:p w14:paraId="089F4B29" w14:textId="77777777" w:rsidR="007F29F6" w:rsidRPr="00663283" w:rsidRDefault="00D14A58">
      <w:pPr>
        <w:rPr>
          <w:rFonts w:ascii="Century Gothic" w:hAnsi="Century Gothic"/>
        </w:rPr>
      </w:pPr>
      <w:hyperlink r:id="rId62" w:history="1">
        <w:r w:rsidR="007F29F6" w:rsidRPr="00663283">
          <w:rPr>
            <w:rStyle w:val="Hyperlink"/>
            <w:rFonts w:ascii="Century Gothic" w:hAnsi="Century Gothic"/>
          </w:rPr>
          <w:t>https://www.galileoclothing.co.uk/</w:t>
        </w:r>
      </w:hyperlink>
      <w:r w:rsidR="007F29F6" w:rsidRPr="00663283">
        <w:rPr>
          <w:rFonts w:ascii="Century Gothic" w:hAnsi="Century Gothic"/>
        </w:rPr>
        <w:t xml:space="preserve"> </w:t>
      </w:r>
    </w:p>
    <w:p w14:paraId="6213169F" w14:textId="77777777" w:rsidR="007F29F6" w:rsidRPr="00663283" w:rsidRDefault="00D14A58">
      <w:pPr>
        <w:rPr>
          <w:rFonts w:ascii="Century Gothic" w:hAnsi="Century Gothic"/>
        </w:rPr>
      </w:pPr>
      <w:hyperlink r:id="rId63" w:history="1">
        <w:r w:rsidR="007F29F6" w:rsidRPr="00663283">
          <w:rPr>
            <w:rStyle w:val="Hyperlink"/>
            <w:rFonts w:ascii="Century Gothic" w:hAnsi="Century Gothic"/>
          </w:rPr>
          <w:t>https://myclothing.com/collections/kennet-valley-church-of-england-aided-primary-school-20815</w:t>
        </w:r>
      </w:hyperlink>
      <w:r w:rsidR="007F29F6" w:rsidRPr="00663283">
        <w:rPr>
          <w:rFonts w:ascii="Century Gothic" w:hAnsi="Century Gothic"/>
        </w:rPr>
        <w:t xml:space="preserve"> </w:t>
      </w:r>
    </w:p>
    <w:p w14:paraId="6B33E68E" w14:textId="68623817" w:rsidR="00C02195" w:rsidRPr="00663283" w:rsidRDefault="00C02195">
      <w:pPr>
        <w:rPr>
          <w:rFonts w:ascii="Century Gothic" w:hAnsi="Century Gothic"/>
          <w:b/>
        </w:rPr>
      </w:pPr>
    </w:p>
    <w:sectPr w:rsidR="00C02195" w:rsidRPr="00663283" w:rsidSect="00F30F4F">
      <w:headerReference w:type="first" r:id="rId64"/>
      <w:pgSz w:w="11906" w:h="16838"/>
      <w:pgMar w:top="567" w:right="991" w:bottom="568"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3703A" w14:textId="77777777" w:rsidR="00850F97" w:rsidRDefault="00850F97" w:rsidP="00655A96">
      <w:pPr>
        <w:spacing w:after="0" w:line="240" w:lineRule="auto"/>
      </w:pPr>
      <w:r>
        <w:separator/>
      </w:r>
    </w:p>
  </w:endnote>
  <w:endnote w:type="continuationSeparator" w:id="0">
    <w:p w14:paraId="3E6A065B" w14:textId="77777777" w:rsidR="00850F97" w:rsidRDefault="00850F97" w:rsidP="00655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Dubai">
    <w:altName w:val="Tahoma"/>
    <w:charset w:val="00"/>
    <w:family w:val="swiss"/>
    <w:pitch w:val="variable"/>
    <w:sig w:usb0="80002067"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40552D" w14:textId="77777777" w:rsidR="00850F97" w:rsidRDefault="00850F97" w:rsidP="00655A96">
      <w:pPr>
        <w:spacing w:after="0" w:line="240" w:lineRule="auto"/>
      </w:pPr>
      <w:r>
        <w:separator/>
      </w:r>
    </w:p>
  </w:footnote>
  <w:footnote w:type="continuationSeparator" w:id="0">
    <w:p w14:paraId="5864D3D7" w14:textId="77777777" w:rsidR="00850F97" w:rsidRDefault="00850F97" w:rsidP="00655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1CCB64" w14:textId="55F43955" w:rsidR="00655A96" w:rsidRDefault="00655A96">
    <w:pPr>
      <w:pStyle w:val="Header"/>
    </w:pPr>
    <w:r w:rsidRPr="008A4453">
      <w:rPr>
        <w:noProof/>
        <w:lang w:eastAsia="en-GB"/>
      </w:rPr>
      <mc:AlternateContent>
        <mc:Choice Requires="wpg">
          <w:drawing>
            <wp:anchor distT="0" distB="0" distL="114300" distR="114300" simplePos="0" relativeHeight="251659264" behindDoc="0" locked="0" layoutInCell="1" allowOverlap="1" wp14:anchorId="154842F4" wp14:editId="459C17E7">
              <wp:simplePos x="0" y="0"/>
              <wp:positionH relativeFrom="margin">
                <wp:posOffset>-704850</wp:posOffset>
              </wp:positionH>
              <wp:positionV relativeFrom="paragraph">
                <wp:posOffset>-257810</wp:posOffset>
              </wp:positionV>
              <wp:extent cx="7166152" cy="1158949"/>
              <wp:effectExtent l="0" t="0" r="15875" b="22225"/>
              <wp:wrapNone/>
              <wp:docPr id="1644146315" name="Group 1644146315"/>
              <wp:cNvGraphicFramePr/>
              <a:graphic xmlns:a="http://schemas.openxmlformats.org/drawingml/2006/main">
                <a:graphicData uri="http://schemas.microsoft.com/office/word/2010/wordprocessingGroup">
                  <wpg:wgp>
                    <wpg:cNvGrpSpPr/>
                    <wpg:grpSpPr>
                      <a:xfrm>
                        <a:off x="0" y="0"/>
                        <a:ext cx="7166152" cy="1158949"/>
                        <a:chOff x="-255179" y="-17141"/>
                        <a:chExt cx="7280977" cy="1559188"/>
                      </a:xfrm>
                    </wpg:grpSpPr>
                    <wps:wsp>
                      <wps:cNvPr id="1716168170" name="Rectangle: Rounded Corners 1716168170"/>
                      <wps:cNvSpPr/>
                      <wps:spPr>
                        <a:xfrm>
                          <a:off x="-255179" y="-17141"/>
                          <a:ext cx="7280977" cy="1559188"/>
                        </a:xfrm>
                        <a:prstGeom prst="roundRect">
                          <a:avLst/>
                        </a:prstGeom>
                        <a:no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E19BCB" w14:textId="77777777" w:rsidR="00655A96" w:rsidRPr="008A4453" w:rsidRDefault="00655A96" w:rsidP="00655A96">
                            <w:pPr>
                              <w:jc w:val="center"/>
                              <w:rPr>
                                <w:rFonts w:ascii="Century Gothic" w:hAnsi="Century Gothic" w:cs="Dubai"/>
                                <w:i/>
                                <w:iCs/>
                                <w:color w:val="002060"/>
                                <w:kern w:val="24"/>
                                <w:sz w:val="20"/>
                                <w:szCs w:val="20"/>
                              </w:rPr>
                            </w:pPr>
                            <w:r w:rsidRPr="008A4453">
                              <w:rPr>
                                <w:rFonts w:ascii="Century Gothic" w:hAnsi="Century Gothic" w:cs="Dubai"/>
                                <w:i/>
                                <w:iCs/>
                                <w:color w:val="002060"/>
                                <w:kern w:val="24"/>
                                <w:sz w:val="20"/>
                                <w:szCs w:val="20"/>
                              </w:rPr>
                              <w:t>‘SMALL BUT MIGHTY’</w:t>
                            </w:r>
                          </w:p>
                          <w:p w14:paraId="3A227989" w14:textId="77777777" w:rsidR="00655A96" w:rsidRPr="008A4453" w:rsidRDefault="00655A96" w:rsidP="00655A96">
                            <w:pPr>
                              <w:ind w:left="1300"/>
                              <w:rPr>
                                <w:rFonts w:ascii="Century Gothic" w:hAnsi="Century Gothic" w:cs="Dubai"/>
                                <w:i/>
                                <w:iCs/>
                                <w:color w:val="002060"/>
                                <w:kern w:val="24"/>
                                <w:sz w:val="16"/>
                                <w:szCs w:val="16"/>
                              </w:rPr>
                            </w:pPr>
                            <w:r w:rsidRPr="008A4453">
                              <w:rPr>
                                <w:rFonts w:ascii="Century Gothic" w:hAnsi="Century Gothic"/>
                                <w:color w:val="002060"/>
                                <w:kern w:val="24"/>
                                <w:sz w:val="18"/>
                                <w:szCs w:val="18"/>
                              </w:rPr>
                              <w:t>“The kingdom of heaven is like a mustard seed, which a man took and planted in his field. Though it is the smallest of all seeds, yet when it grows, it is the largest of garden plants and becomes a tree, so that the birds come and perch in its branches.”</w:t>
                            </w:r>
                            <w:r w:rsidRPr="008A4453">
                              <w:rPr>
                                <w:rFonts w:ascii="Century Gothic" w:hAnsi="Century Gothic"/>
                                <w:color w:val="002060"/>
                                <w:kern w:val="24"/>
                                <w:sz w:val="16"/>
                                <w:szCs w:val="16"/>
                              </w:rPr>
                              <w:t xml:space="preserve">   </w:t>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s="Dubai"/>
                                <w:i/>
                                <w:iCs/>
                                <w:color w:val="002060"/>
                                <w:kern w:val="24"/>
                                <w:sz w:val="16"/>
                                <w:szCs w:val="16"/>
                              </w:rPr>
                              <w:t>Matthew 13 31-32</w:t>
                            </w:r>
                          </w:p>
                          <w:p w14:paraId="579D5ED9" w14:textId="77777777" w:rsidR="00655A96" w:rsidRPr="008A4453" w:rsidRDefault="00655A96" w:rsidP="00655A96">
                            <w:pPr>
                              <w:ind w:left="1300"/>
                              <w:rPr>
                                <w:rFonts w:ascii="Century Gothic" w:hAnsi="Century Gothic"/>
                                <w:color w:val="002060"/>
                                <w:kern w:val="24"/>
                                <w:sz w:val="16"/>
                                <w:szCs w:val="16"/>
                              </w:rPr>
                            </w:pPr>
                          </w:p>
                          <w:p w14:paraId="4B4CA21E" w14:textId="77777777" w:rsidR="00655A96" w:rsidRPr="008A4453" w:rsidRDefault="00655A96" w:rsidP="00655A96">
                            <w:pPr>
                              <w:jc w:val="center"/>
                              <w:rPr>
                                <w:rFonts w:ascii="Century Gothic" w:hAnsi="Century Gothic" w:cs="Dubai"/>
                                <w:i/>
                                <w:iCs/>
                                <w:color w:val="002060"/>
                                <w:kern w:val="24"/>
                                <w:sz w:val="20"/>
                                <w:szCs w:val="20"/>
                              </w:rPr>
                            </w:pPr>
                            <w:r w:rsidRPr="008A4453">
                              <w:rPr>
                                <w:rFonts w:ascii="Century Gothic" w:hAnsi="Century Gothic" w:cs="Dubai"/>
                                <w:i/>
                                <w:iCs/>
                                <w:color w:val="002060"/>
                                <w:kern w:val="24"/>
                                <w:sz w:val="20"/>
                                <w:szCs w:val="20"/>
                              </w:rPr>
                              <w:t>COMPASSION</w:t>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t>CURIOSITY</w:t>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t xml:space="preserve">COURAGE </w:t>
                            </w:r>
                          </w:p>
                        </w:txbxContent>
                      </wps:txbx>
                      <wps:bodyPr lIns="36000" tIns="72000" rIns="36000" bIns="0" rtlCol="0" anchor="ctr"/>
                    </wps:wsp>
                    <pic:pic xmlns:pic="http://schemas.openxmlformats.org/drawingml/2006/picture">
                      <pic:nvPicPr>
                        <pic:cNvPr id="223956764" name="Picture 223956764" descr="Kennet Valley Primary School"/>
                        <pic:cNvPicPr>
                          <a:picLocks noChangeAspect="1" noChangeArrowheads="1"/>
                        </pic:cNvPicPr>
                      </pic:nvPicPr>
                      <pic:blipFill rotWithShape="1">
                        <a:blip r:embed="rId1">
                          <a:extLst>
                            <a:ext uri="{28A0092B-C50C-407E-A947-70E740481C1C}">
                              <a14:useLocalDpi xmlns:a14="http://schemas.microsoft.com/office/drawing/2010/main" val="0"/>
                            </a:ext>
                          </a:extLst>
                        </a:blip>
                        <a:srcRect r="80830" b="-5681"/>
                        <a:stretch/>
                      </pic:blipFill>
                      <pic:spPr bwMode="auto">
                        <a:xfrm>
                          <a:off x="-4066" y="83441"/>
                          <a:ext cx="621673" cy="783460"/>
                        </a:xfrm>
                        <a:prstGeom prst="rect">
                          <a:avLst/>
                        </a:prstGeom>
                        <a:noFill/>
                        <a:ln>
                          <a:noFill/>
                        </a:ln>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154842F4" id="Group 1644146315" o:spid="_x0000_s1026" style="position:absolute;margin-left:-55.5pt;margin-top:-20.3pt;width:564.25pt;height:91.25pt;z-index:251659264;mso-position-horizontal-relative:margin;mso-width-relative:margin;mso-height-relative:margin" coordorigin="-2551,-171" coordsize="72809,15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DouLcgQAAIgKAAAOAAAAZHJzL2Uyb0RvYy54bWykVttu4zYQfS/QfyD0&#10;rliSdbMQZ5HKzmLRbRskvTzTFGURS5ECScc2Fv33DklJuW633Q0QWSRnhjNnZs7o8t2p5+iBKs2k&#10;WAfxRRQgKohsmNivgz9+vwnLAGmDRYO5FHQdnKkO3l39+MPlcahoIjvJG6oQGBG6Og7roDNmqBYL&#10;TTraY30hByrgsJWqxwaWar9oFD6C9Z4vkijKF0epmkFJQrWG3Y0/DK6c/balxPzWtpoaxNcB+Gbc&#10;U7nnzj4XV5e42is8dIyMbuBv8KLHTMCls6kNNhgdFHtlqmdESS1bc0Fkv5Btywh1MUA0cfQimvdK&#10;HgYXy7467ocZJoD2BU7fbJb8+nCrEGsgd3maxmm+jLMACdxDrtz16Mk+gHUc9hXovFfD/XCrxo29&#10;X9n4T63q7S9Ehk4O5vMMMz0ZRGCziPM8zpIAETiL46xcpSufCNJBtqxemGRZXKwCBBJhXMRpPAls&#10;JyNJGa2KYjSSZau4LK3MYvJhYV2dPTsOUF/6EUL9fRDed3igLjPawjFBCJHFeRkXUGkewjsoQCz2&#10;nFboTh5EQxtUSyWgXxBENQk7GJ2hGVRdacD3DUS/hMwM7tdwwdWgtHlPZY/syzqAIhONddQVMH74&#10;qI3HcZKzXgh5wziHfVxxYZ9actbYPbdQ+13NFXrAts2iJMpdZ0EunojByqpCXqbg3Js5c+rN3tEW&#10;KhGynzhPHAfQ2SwmhAoT+6MON9TflkXwNyZ+1nBlwAUYtJZb8HK2PRqw/PLato97lLeq1FHIrBz9&#10;m2NeedZwN0thZuWeCaneMsAhqvFmLz+B5KGxKJnT7gQi9nUnmzPUG/8goIaXuY0eGbcogBBhoZ6e&#10;7NzC7hpeS0+CWJBOAgcSo9y91ir0xtXlwEgF/yPPwNurJvk6H4OWOSgajEb6/2Sjx+rTYQiBEgds&#10;2I5xZs6O3gEu65R4uGXEtoNdPPZbkixXWV7k6dRuIGUvR08OGqoJxPozFQKmwJ+Yc3pGt4rBlWd0&#10;D0BIbkGYDPtroEcY+SjJJ42ErDvoYHqtB2gR4Cu4a9pSSh47ihtIhM/gcysLu3zm+o6zwfYMUtL8&#10;xUznaMQq22KxhyNq4PALgn8DeD88NpIcemgMPw0V5QCgFLpjg4akV7TfUSB39aHxlwBNQH+70gYi&#10;dRPqc1JeR9Eq+Smss6gO06jYhtertAiLaFukUVrGdVz/bV2M0+qgKeCC+WZgo6+w+8rbN8fROLj9&#10;oHMDc+SLsfjBNde3k4vAFxYS66tWxBIUAlzKqFxCOe9gLmRAtVYXzo2ihnS2iSzmE8w+rZZI0e74&#10;i2xgpuGDkQ7tF4MKws5zN27KJcxBb3bi1DyJ82LpR00B5zO7TUYmppwY9f+S6cyuI0cC8byRp1W0&#10;2pbbMg3TJN+Cw5tNeH1Tp2F+ExfZZrmp60085aljTUOFqzX/cfUdaXIIf5Hub9zfmMNndA/l8ujG&#10;lNrp11Why5YfdO4VkgfndnDD546THD/N7PfU07WTevyAvPoH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BwLwhK4gAAAA0BAAAPAAAAZHJzL2Rvd25yZXYueG1sTI/BTsMwEETvSPyD&#10;tUjcWtvQFghxqqoCTlUlWiTEbZtsk6jxOordJP173BPcZrSj2TfpcrSN6KnztWMDeqpAEOeuqLk0&#10;8LV/nzyD8AG5wMYxGbiQh2V2e5NiUriBP6nfhVLEEvYJGqhCaBMpfV6RRT91LXG8HV1nMUTblbLo&#10;cIjltpEPSi2kxZrjhwpbWleUn3Zna+BjwGH1qN/6zem4vvzs59vvjSZj7u/G1SuIQGP4C8MVP6JD&#10;FpkO7syFF42BidY6jglRzdQCxDWi9NMcxCGqmX4BmaXy/4rsFwAA//8DAFBLAwQKAAAAAAAAACEA&#10;BlyVKzDCAAAwwgAAFAAAAGRycy9tZWRpYS9pbWFnZTEucG5niVBORw0KGgoAAAANSUhEUgAAAusA&#10;AABvCAYAAABVR47aAAAACXBIWXMAAAsTAAALEwEAmpwYAAAGrWlUWHRYTUw6Y29tLmFkb2JlLnht&#10;cAAAAAAAPD94cGFja2V0IGJlZ2luPSLvu78iIGlkPSJXNU0wTXBDZWhpSHpyZVN6TlRjemtjOWQi&#10;Pz4gPHg6eG1wbWV0YSB4bWxuczp4PSJhZG9iZTpuczptZXRhLyIgeDp4bXB0az0iQWRvYmUgWE1Q&#10;IENvcmUgNi4wLWMwMDMgNzkuMTY0NTI3LCAyMDIwLzEwLzE1LTE3OjQ4OjMyICAgICAgICAiPiA8&#10;cmRmOlJERiB4bWxuczpyZGY9Imh0dHA6Ly93d3cudzMub3JnLzE5OTkvMDIvMjItcmRmLXN5bnRh&#10;eC1ucyMiPiA8cmRmOkRlc2NyaXB0aW9uIHJkZjphYm91dD0iIiB4bWxuczp4bXA9Imh0dHA6Ly9u&#10;cy5hZG9iZS5jb20veGFwLzEuMC8iIHhtbG5zOnhtcE1NPSJodHRwOi8vbnMuYWRvYmUuY29tL3hh&#10;cC8xLjAvbW0vIiB4bWxuczpzdFJlZj0iaHR0cDovL25zLmFkb2JlLmNvbS94YXAvMS4wL3NUeXBl&#10;L1Jlc291cmNlUmVmIyIgeG1sbnM6c3RFdnQ9Imh0dHA6Ly9ucy5hZG9iZS5jb20veGFwLzEuMC9z&#10;VHlwZS9SZXNvdXJjZUV2ZW50IyIgeG1sbnM6ZGM9Imh0dHA6Ly9wdXJsLm9yZy9kYy9lbGVtZW50&#10;cy8xLjEvIiB4bWxuczpwaG90b3Nob3A9Imh0dHA6Ly9ucy5hZG9iZS5jb20vcGhvdG9zaG9wLzEu&#10;MC8iIHhtcDpDcmVhdG9yVG9vbD0iQWRvYmUgUGhvdG9zaG9wIENTNiAoV2luZG93cykiIHhtcDpD&#10;cmVhdGVEYXRlPSIyMDIxLTAxLTA1VDA5OjU4OjQ5WiIgeG1wOk1vZGlmeURhdGU9IjIwMjEtMDEt&#10;MDVUMTA6MDk6MjJaIiB4bXA6TWV0YWRhdGFEYXRlPSIyMDIxLTAxLTA1VDEwOjA5OjIyWiIgeG1w&#10;TU06SW5zdGFuY2VJRD0ieG1wLmlpZDplYjNhNWNhYS00OTcyLThmNDYtOTRkZi05MDJhNGRmYjlj&#10;NDgiIHhtcE1NOkRvY3VtZW50SUQ9ImFkb2JlOmRvY2lkOnBob3Rvc2hvcDo3NzgyNjYwMy04MTFl&#10;LTk4NDEtYWQ1My03NDA1OTM0Nzk2NjMiIHhtcE1NOk9yaWdpbmFsRG9jdW1lbnRJRD0ieG1wLmRp&#10;ZDo5QkI5OTVDQ0M2MzcxMUU3OEFFNEUzMDZGQzJCQTkxQyIgZGM6Zm9ybWF0PSJpbWFnZS9wbmci&#10;IHBob3Rvc2hvcDpDb2xvck1vZGU9IjMiIHBob3Rvc2hvcDpJQ0NQcm9maWxlPSJzUkdCIElFQzYx&#10;OTY2LTIuMSI+IDx4bXBNTTpEZXJpdmVkRnJvbSBzdFJlZjppbnN0YW5jZUlEPSJ4bXAuaWlkOjlC&#10;Qjk5NUM5QzYzNzExRTc4QUU0RTMwNkZDMkJBOTFDIiBzdFJlZjpkb2N1bWVudElEPSJ4bXAuZGlk&#10;OjlCQjk5NUNBQzYzNzExRTc4QUU0RTMwNkZDMkJBOTFDIi8+IDx4bXBNTTpIaXN0b3J5PiA8cmRm&#10;OlNlcT4gPHJkZjpsaSBzdEV2dDphY3Rpb249InNhdmVkIiBzdEV2dDppbnN0YW5jZUlEPSJ4bXAu&#10;aWlkOjExNTJiMmY5LTgwYWYtZmQ0OS1iMDRiLTEyMjdiZTY2MTM5ZSIgc3RFdnQ6d2hlbj0iMjAy&#10;MS0wMS0wNVQxMDowOToyMloiIHN0RXZ0OnNvZnR3YXJlQWdlbnQ9IkFkb2JlIFBob3Rvc2hvcCAy&#10;Mi4xIChXaW5kb3dzKSIgc3RFdnQ6Y2hhbmdlZD0iLyIvPiA8cmRmOmxpIHN0RXZ0OmFjdGlvbj0i&#10;c2F2ZWQiIHN0RXZ0Omluc3RhbmNlSUQ9InhtcC5paWQ6ZWIzYTVjYWEtNDk3Mi04ZjQ2LTk0ZGYt&#10;OTAyYTRkZmI5YzQ4IiBzdEV2dDp3aGVuPSIyMDIxLTAxLTA1VDEwOjA5OjIyWiIgc3RFdnQ6c29m&#10;dHdhcmVBZ2VudD0iQWRvYmUgUGhvdG9zaG9wIDIyLjEgKFdpbmRvd3MpIiBzdEV2dDpjaGFuZ2Vk&#10;PSIvIi8+IDwvcmRmOlNlcT4gPC94bXBNTTpIaXN0b3J5PiA8L3JkZjpEZXNjcmlwdGlvbj4gPC9y&#10;ZGY6UkRGPiA8L3g6eG1wbWV0YT4gPD94cGFja2V0IGVuZD0iciI/PvKYfu0AALspSURBVHic7L13&#10;nBzFmf//rqrunrSzOSitsrRKCAVyFtkE+2wDThh8DuA73/mc7mdfPn/PdzY+2xccwThhHHE4HAhG&#10;gMlRCCSBck670mrzTuquqt8fPbNarWalFVoJgfv9ekm7O9PT013d/dSnnnrqeYS1djVQD1iOBgtW&#10;gAEMFmEMBAHKCITjUVCgAosUFqMCQKOEB6ij+to/LSyWAIEAJBiBEWCFCFvRFv/JUf1SAbQDs0d1&#10;rxEREREREREREYfFAcYA1aO5U601aIOngYLGlwEZAV4AMcegdQEIkI5EIAn1YMRwWFsaR1mEsVgB&#10;VkIgQViQWKwlFPHHpimdY7LXiIiIiIiIiIiIQ+IA/mju0AJSCISQ5ByD40qUYwlQFBICR1tcIQis&#10;wlqLEJZIrI+EoiC3AoQksIJACBxAaoMFhBJhm45+e47qPRIRERERERERETEyRjVgQhT/mdDNi+cq&#10;Mls28dJt38OufIlkNocUDsZ6COEhhBu6iCPKUvKoW2uxViCEwCiFEQpsGPoiLVhT3A6LwR5lPFNE&#10;RERERERERMSJwqgpZUsxVt2GnnItJI4fsOPnv2H9P32JR//qH+l86gWUFBQChdUKYaN49cNiwRpD&#10;YDUBlhyQxWClLYp1DSYAaxAWtBCRWI+IiIiIiIiIeIMwarHIRoSeXceClQIlJL1btrHr8ceYUfDp&#10;y/lUpivJAb5jcIXav6Q1ioIZHmtRUhFIQ94alHGwyuCaAJPNYhwHqwRSAkYhVNSYERERERERERFv&#10;FEbNsy6wKGTo2RXgWMvqBx+gY9tmuqoV4y8/ncpZzfTj4wtNEAVsjAwBCAE2DHlxJKQRbH3wjzzy&#10;7R9CX4ZAQl6qcJBko7FPRERERERERMQbhVHzrIeq3xIIgYegsGMzWx9+kJwokDtpIuPfexV96SRY&#10;TVwqlAVs5Fo/FEKAQRAYC9biCIEn8rQ9tJQnv/xVduzrYvq8mYy/+AIyVqABx2oQUYadiIiIiIiI&#10;iIg3AqMYs24HPOUOlk0PPIDz/FrGdklqko34GUnCKKpFHM+3ONogBKG7OKI8VqAxaKGRUhGTkh33&#10;38tTn/03JqxaTUt7B2t/ew+iO4MSEisAoQmz3UdERERERERERLzeedWedWMgIEzm4gDSCgoi9O7m&#10;W3fTed+jTOjyqYnF2PvCGh7/xL8y7oILmXbZhaRmT0RUJNBojBUgXJS1Rd0eeoWNsAQi/MuxRS/x&#10;G9BZvD+HevH0TKmykQErCBxFQSgSBZ9t9z/Ac//7Naq37iZpDfn6SiacNAPrCJQu7iDyqkdERERE&#10;REREvGE4YrG+P51gKMyNtVir8QwoIXGUYNfSx+hftpqKuKBV7wHr4W7oYPfGdWy593eMvfQsmi86&#10;m/qTFuJWNICSGBHgG40MHKQFX2lyVhNzXBzxp1GTxwJCWKwJwGiM8lAIKoIsG+/6Oc//762MbetF&#10;yxjts5uY/6m/YuzFlxLIBNqEi3yFkCgrKK3eFSIS7hERERERERERr1eOSAWH+b6LIlCKMPOLteH6&#10;R2EQIsDs3sPO+5fi93XTMX0sVYvPZtv2TfhrtjGp00dt2EbP7laev/dR0gtPY8aFl1J35iLiE+rw&#10;lcQX4AZhZU7XgCvkETmKB47vdShStQgDWKQChcQoBy+XZ8uPf8Tyr/8PDR09FPIx9OJZnPaPf0Pl&#10;GWfRbSwib1CeQAjII4lZE85PvA7bICIiIiIiIiIiYj9HJNaFEBhjECIUhsparA6wxRQkUsKWZ55i&#10;7zPLKXiS2PlnsuBTn2Baxz62/uFR2u7+A87ajcT781Tv7qNt2wM89cenqTljHlMvOYum884gPmEy&#10;WUcQ1xJhNNIAh0jHPjiMZOjfJbE6dJvSeUj52hZksrYY6W8swoYDICtBa4tyXNy+ftZ/907WfPMb&#10;NPoZeh0QbzqDcz72CSrnL6A/0DhaowsGZXy8pEuARQgRLkaIxHpERERERERExOuaVxVfUoqqFkaD&#10;72OEQCqHQkcPa+5/jFR7Hm98A1OWnIOsbSRdW8/8ydPpu/gitvzhYbb+3++JbdhMhWdJF3rg3qVs&#10;euwxNp11EtXXXM6Mi65EJhoQvoZivHpYaunQhIOI/VsN52UvDThOBIQNU11KQxijbjVSOJDN8/KP&#10;fsya279LfUeGfk9Q+6YlnPR3n6Ji8jwKPnhCIoTAuhoHi7AaBQihwnO39oQ5z4iIiIiIiIiIiCPn&#10;iMX6gLcaMFLieB4FchSEJNPXx97uDBLLxHmzmbjg9DCQOi8wrkd85kzmzJjG2MvOZdNDD7Lp9/fi&#10;bNzO9KxLTV8vmx57gl2mwOxTL4KUIIg7SAFOKXd4Gd0phBgIz+nt7aWvr48gCKiqqiKdTuP7Pr29&#10;vRQKBVzXpbq6Giklvu/T1dWFMYZkMklFRUXokZayGNpzjEWuBWEERgfgCAIp0VJghYubybH6zp+y&#10;5rvfJpXtprMyxpir3sSiT34Ef8JY+rUm7ioUIqwa67kI60PWRzguxvEJtI+SLkq5x/Y8IiIiIiIi&#10;IiIijhmvSqyXdKyVkrwQZE0cYwXxcRO46tMfZ8fsB/Cm1uPW16ARaGmRWArGYqWlcsZMFs9oZsYF&#10;p7HmV/ew++5HUFu3kNWw4NRzSdY14RuLbwI85XI4n3pJWN9666089thjWGuZOnUqn/vc53jwwQe5&#10;/fbbqampoa2tjY9//ONcfvnlfPvb3+buu++mtraWbDbLv/7rv7Jo0aLjFx5TOiVrsCiyIvSopwLD&#10;rrvvZc3tP6a6rYdc0qP57Vey6G8/QVDdSAZLAoPN5ii0t5Praqe/fx87t24hm/FZdPXVxOvqB9rl&#10;9RzDHxERERERERHxp86r86zbMLWgNdAnQSqXeiBQkD55DnWzJ1MwBbLWgNAYZXCkwJECawVWWLRV&#10;VLfM44xPzaTzoktY96vfs3fjZsZfsATjuRAYlDxEsPoQgiCgra2NP//zP2fs2LHcfvvtdHd3s3fv&#10;Xk4//XQ+/OEP85WvfIXW1lay2Sw7d+7kmmuu4fLLL+fzn/88bW1twP5FtMdF3AqLBmwxLt8J8mz9&#10;/b0s/+//pW57GzbtMe2yJcy89q1kOnvo29xGYfMOdqxei9m+C7uzjb7uNlpze+jI9aMra5kwdgxT&#10;Lr8S3+qB8xkcux+J9oiIiIiIiIiI1w9HHrNuLdoYEBJlLDEJsjvHjvufpqI+RfUpU+mudBG2ggQO&#10;PhqUQFqLayygwIARMQpaY5RL+rRzOH3RqUzfuYtk41iCAIQ1CKmA0uBgeJFZEtjpdJoJEyZQX19P&#10;TU0NiUQCx3EYM2YMDQ0NNDc3U1VVhed5pNNppkyZwqRJk2hubsZ1w3CRoXHvx4JSzL+0FqEkWgkq&#10;hKJj3Uoe/fr/0ti2lbHJBPl0gtp+ny1f/j77NmxBdPfSk+vFFnrxrIacQSqX6jikhWDbnl0s//V9&#10;jDn7XEQiibUWKcWgdJuRWI+IiIiIiIiIeD1xxGLdWEtgAqR0sELiCUFuw2pW/OeX6TF9NH/03Sy8&#10;4d2ogovUAcopkFeaLApHeyAkxpEYo9BSkAl8hA2Ix2LUTJqCDcAaA1KAHyCUAnFoD3sp3MP3fQqF&#10;AtZaduzYwQMPPMCLL77IvHnzAOjt7WXbtm1UVVWxevVqFi1aBEBfX99xDRcZiICRAhtYBBar8yQL&#10;PtWOh1SCPhHQ3t/LuocfxuQKeH6elDT4bh6TEvS6Eh2rIJ0YQ1WiHhGL4cWTmKbx5DN5qipqwIK1&#10;Jsy4PvCfLXMkERERERERERERJyJHXhTJ2GKVTR/txhEEtD37ELVb15Mhj9YBSZKYYjpCL+sjqwRt&#10;+Ii8SxpDxgZ4nosbaFwp8IWD0RpR0FjhYFyBh0AYERb4GaGm1FqjtWbcuHEsXLiQZcuWkUgkWLhw&#10;IQCLFy/mD3/4A/fccw9NTU3Mnj17QKSX4tSPl+e5VLZICIljBFZoErOmMeMtf8aTe++gVyrcdA3E&#10;Hah0UTVpYvWVNDZVkqyuRVTX4qTTJBP1pON1iFgMUV0FqTjKiyEI89NbYcM4G1vKgGMHHUFERERE&#10;RERERMSJzJGHwQhQSoEQuEChfTdtzz8FQT8TZsxh9oLT8YVAxQ0v/+YBel54hekXnELs9LmYuML4&#10;DsLmIfBxhCAlJH3CIowAoRBKIKQAK7HCYoUYkawsZXIpFArE43E+/vGPUygUUEoRi8XwfZ8lS5Zw&#10;7rnnUigU8DyPWCxGPp9/TUNDlArTL/p42LjLxCuvwpk4g8pYnFQ6japOYasSyJSLdBxcNwHSpZR8&#10;fiCkpvgz0KB1AEKHsxIILBIpTpx0lRERERERERERESPjiCuYCiFAhF5oCfSueIXelzegPMW4k+dR&#10;OXE6eUB37WH3z+9mzz1PsfOp57jkm/9O5bRGiEEqG7D+3gdIxhLULzoJUVcLygMpEYAQYQy6dIpZ&#10;WUagMYcKUcdxcBxnoABS6fhLIn3wa4Mrsx5PBqedxAq0gcS4CUwfNwHC9aEUZLhwV1MsoIQIJzas&#10;QSAIg2hAGHCNxdFgHIERoUw3UNwiIiIiIiIiIiLi9caRedZLURQGpBSYnGbr0y+Sa80gauqpXHIG&#10;troSgOzLr5BeuQ43EFROnkrV2EZ8fBxc/A2bWfWfX6Ort5sJ730Lp//VX+I48WL9o1CSGgFYi5Xh&#10;l0oO7WEfvIgSQiGstR54XymFMQZr7cDPkje+tH3p88fbAx1+W5hnPWtBYpDSUkChRXiR4oGFwJBT&#10;Em0tRlqECmcgJIJAQV5ZYq7FtaIo1C0GgRQSjB9+kxBEITAREREREREREa8PRiTWLSCsDeWygACN&#10;EC65PdvoWL4K3aeJLZxA7Tnz8BVIE9D+wgqCnXvRDVVMuOxMRCKBteG60dbnniG1dSsGRTynSHoV&#10;FAAhNC4WaQVaCAJrUVgcK4ctinTAcVqL4zgDv5d+KqXQWh9Q9Kgk5F+rmPX9FD3jRR19gIe/2GBh&#10;0ItAO4okgkBYkAYHMMXPW0uYm14YNGCEIIbCDSygsULgW4FbnBVBjiy8KCIiIiIiIiIi4rVjRGJd&#10;A1iLYyl6pQ3S8dn7yjL6V63CChh/7slUNI8hC9i2Xex6/CnyfgE5p5nK007CWIErXArdHWx+/FES&#10;2sedOJ75Z12AUB4BBq8kPYXCIkJlTxhuczjCNIUSz/OAMO86hB51IcSAiC951aWUB4TIHF+RPigr&#10;S3G2QoliFLqwGBOGxiQLoK3G0Sb0jHsCYQWOLID1Eb5EyTAsRmoVXh9HIjQEwqKMQCIJEgpfufjS&#10;4lixf3HrcTzjiIiIiIiIiIiII2fEnnUrRejoDQwx6WDz7ax/4Pc43XuoGtPEhJaZgEcCaH32eVj1&#10;CrkawZgLFyHHNtGPJS2gc/VKcqvXEjN5YnOnUjF3OkHxQOSAghRIQNrw50i86rBfiJd+B3Bdl2w2&#10;S0dHB/F4nNraWqSU+L4/4E0viffjiS0GpVssxQmLgUAfaTXWGKT02LrsBTb+9j7qM/1IZRC4aPJY&#10;rVFGYdFINDaQKOtgjCQLBJ6krz+DaGjijA+/D2/qRHxTQAtwbSTUIyIiIiIiIiJeD4xIrCsbxpAb&#10;EYp2R0p2rdxAx0uvMCWhyOb62PTj37JvVycNcxbR/ciT+O37kDMnM+6sxRgnFaZ8tJp9jz+Ns7uN&#10;3kqXKeeejjOmgcCCRCANGAkBFmmKXmApR6QsS7Hog/+Ox+M89thj3Hrrraxbt450Os0VV1zBhz/8&#10;YRKJBLDfo348PeuhX11gsehijLyyYfEnIQRCKqyQWNchCHJseOB+5I5WKoSlD0HMUQgLWiuMsSAh&#10;qwMcxyUoFMh7DqlEApUJ6EhWkVl4CsnmieGAwIVovWlERERERERExOuDEYl1WfTEamEJMDhSsWXl&#10;Zjp3dNDs+yR8S7D0OTY/v4Y1TWOo6e0gH3OonjKRCeMnAeBJQf/uDvY9tRLVr9ELJjDm/LPQgDYW&#10;IXQoUKVBo5HCwfoa4RTDYY4g1zpAPB7noYce4sYbb2THjh0D7z/00EPs3buXz372swNZYY5/JhiB&#10;xQmX0hars+pBp2iKAw9HwJR585h2ykns27sFWeGhrYPG4loHi4cbr6FPG4KkJeMUcOMONSjU7n3U&#10;ozCZDOseepyaC88jVZ9ERPEvERERERERERGvGw4j1i3WCqywBMIgrUFZQ7/xmbvkLMZ6/0zvE0/R&#10;vXwFPTt242UyJNauI532oCaGv34dz37pi3iXn8OMuaeSeX4LhdU7UaaC8fNPo3rKFPIWFKFHPHDC&#10;IkGuBUdIjDLYUgKTETA4BaMxhm9961vs2LFjwGuulCIIAr71rW9x1VVXcc455wxsezw964JSHL5A&#10;yv0x5EaEP7U1GClwDaiKWua96920L5xFVSqO7s6z9td3I9esZfyC05hw3fX49TWYFNi0IZbrJfPT&#10;P7Bl24P0ErBHGpy+vQS5Akk/hZUGPFl2gBLlYY+IiIiIiIiIOLE4pFi3xQWlCoNQFl8IpBfDR5Cc&#10;OJX0xKkEb34z/Rs30vnscnoefpp9q1ewb99uqjpyeJkcO//wWzqee4j2xomkOyyxXDf9TQlmnX8a&#10;UiRwDUgl9y+5tBZZLIQklTqikxkce97d3c22bdvCkyzmWw+CACEEfX19bNmyZUCsvxaIMj8FYLAo&#10;GcavB9YipGDsOecw9pzTQQl0fx99m1rZ89wauvd1M3HuNGoXL0JiyO98hRW3fQcefhbPV2wO8lRd&#10;fhGnfvgviTdVU/B9VNwZ0YLdiIiIiIiIiIiI156RLTAVABJlBGzbTbyvD9UwHupT2FQFVfNPpnbu&#10;yfhXXUv79vXsefYxMo8+Q+vLq1C5fsZtM8Q3bCbmxOiLW/z5M0ifNg+NxbNQSl8YZlgvep3tyDy9&#10;pbzopX8lsV5VVcX48ePDkxyUCSYIAtLpNBMmTDjStjrmCAtSCECFbSBMWCxJOeRw6AcSKY/mk08n&#10;qLyP3Zu3suHJJ1i48CTaXnye5f/x3/DUciotdCQcJrz9rSz42N/gTp5MzoLw3LIZdl5Lj3pLy52v&#10;2XdHvKG4uPhz8ZDXlwFLX8V2Ea8tUwmv0dQhr98GdB7/w4mIiDjOvOFt9dq11wPQ0nLnsOe6du31&#10;S+EwYj0UwLYYh6JQ2Rwvff1Wuv+wlLqFpxCbPZOquS2kp8/AG9uAGJOiZswCGk9dgHjvn9P+zHK2&#10;/PExOl5YSff27XT2drMr6GTu6YtJNE7CsL8QEQzKiHIUcdUl4Sml5C/+4i948sknaW1tPWCbG2+8&#10;kbPPPnvguweHhLwWRZEGUwqRsYA0YUNYE77uCIsrJbFTF2DmToAXnifzhwfYKjQr/m8ptSt2Ih2X&#10;LWNSzHv3Ncy74b3QOJa8KQ64hEBbG2aEoZgqcgijcf4tLXdO5eBO9gBKN+AgFgM1h/hIJ+FDGvHa&#10;cbhrBOE1GiqmajjYCJUYret6K+Xvuc9woGEf6XZvJC7m4PbvBDZR/nq9liwGvsD+jnoow3XUh7U5&#10;h2Gk9+HxfAbKndNo3KNH2labiv+ONQ8M+fsuwsFZxGtP6f49nnbkT8lWH/ZcDxMGE3q6RcHixKCn&#10;cw+bVz5JbN3T0L6e/MNJVP1Y9NixpGZNpWHONConTaRu5lxiEybReMm5NF5yLvkdW+lY8SIv/+Fh&#10;nN07mXzOhUgZG5SqsZhufBQWPw6OWb/44ov5zne+w1e/+lU2bdpEOp3msssu4xOf+MSAtx0Y8Mof&#10;bp+Dq5wORghxgMgt9365fZb9zmIbSCCQReGuDS6heNdWomY0k3zT2ThbV5N7ZQWrN6+jKu+RNQV6&#10;Z47n1M/8NdMvvgzfiUNB4xUE+RhYFWbbEcWZjP2jovCnsRZrDQJZ9PC/ai4mvPmGYxMwbchr1wKf&#10;PsRnbgNuPpqDijhqbir+G45O4BIOFh5TgZ9TXuSM1nWdVvyOa0dpu9c7Uwmfp0NdrxInyrN1LeG1&#10;KXEboWD7AsML3RKHszmHYynhvXs4jucz8AAHd+C1HL0oejVt1UnYRrdx7ITS0AHaG02QvR65mPB+&#10;H4m9vAu4bhS/+0/FVrN27fXTWlruPOS5HtazLgFbzJ7oC0N64SycbCtBXx+5Lh/Z1oq3p53s8uVs&#10;dsCrryU5YRKFWdOZsPAUamdPI9bcwNgr3sTYJZezt3UPqfoKfKvBKLASoSxK2zBTiZIjX1HKgQK6&#10;3ELRK664grPPPpudO3dSUVHBxIkTgf2LSkvCOplMHrC/ct8x3N9DXyv3filLTel9rTVSStTguHxx&#10;wA9sMcu8sBbhW1xXoJXAxaVuwiy2WJdGnUNkCmzXvbiXnMU5H/8YDaedTQEwxuJoiRAWRUAgQpHu&#10;BBYHUWxmiZXhMZjiP+coB0xr115/W0vLncuA58u8fdfatdeXe6A/Q9jB/XzI65sIO7LIcB8dQ71p&#10;r8ZbdjPhNSrX0W8CTqG8kFhGaHifH3IMNzO6nrO7GHmn8kbuAG4iFLiDheEywvOG8NwHi9+j8UiP&#10;FjUcfF99hvB+upnytmQwtxGeY7ntynn9RuIhL8fxegbKhQBBeO2O9pkZaVsNng2oKX73tYT30c2c&#10;WDMyEaPPpwntyGDuYv9A9CYOvEdfzfN0ON7otnowhzzXw3vWrUW7AIbqMc2c9//9E/m2G+nZso22&#10;NVvpfGkjmY1bcXa3kurrgm2tqO27yS97hpW/vwdbWU3NtKm4s+Yx7s1XMuWkufjWUhAGhAIsMUr6&#10;fIhaPQKGivXBgrmqqoqqqqoDti+97zgO/f393H///ezZswfXddFaY4zB8zyUUgM526WUZDIZ4vE4&#10;nucRBAFKKWKx2AHiu1R0yXEcpJTEYjGam5uRUh5QWbXUvsN59cPWsQgpMcIgNCSyvWy5937WfO8H&#10;OFpjhUNrLk/TtVdy0if+mtikuQTh5UKYkhfdYpXFmgIx6SCMASEp5eERhGEyo5nBcu3a65e1tNy5&#10;lIO9JYfqaIYa/2WEXqqoUzh6ruVAw/sZ4JZXsZ/bCI30UE/nJg59nUrTpSXjfhujP8U90vvkjXw/&#10;3UR50Tv4Wt9S3GYkXvfjxU0cPLjoHPT7SHqFUojMUJtTbtq8htBzfTiPfTmOxzMw3LW5+BCfORJG&#10;2lalGYHB53ot+wdREW9MhvYX5WaMjocdeSPb6qEc8lwPv8BUhCkErTEI4RBUNyJqGhk/6xTGX2rJ&#10;d/SRbd1B9+bNtK5bQ371KpyX11K7r52E9CnsayXYtpdtz6wjPXMWnDQXG4SFf1wFINDGFGO1LULI&#10;VxWyfijvdzlBPDSd45YtW+jr62PNmjXMnTsXKSVr164lnU7T1NREV1cXHR0djBkzhkwmw759+6iv&#10;ryeZTLJt2zYqKipIp9N0d3cDoae+s7OTTCZDLBbjrW99K+985zuRUh4wsBgaOnOAhx4orbg1Tpgr&#10;ZsVP72LrF79JTaGHIOmwIeUx893vY94N70GNmURgLNKAlKAFSKkR0mKlwDMCFQQYBb61YRiSFEgR&#10;etQRIMVrmitm8Kiy1Bn8KT2sx5LR9HrcxcFC5Uj3/2oGChGHplx4wy2Ub+vPED5vx8Ib9moYKhqP&#10;9XPfSThlv/FVfv5YPgMlL3Y5hovlP1ZsIhRpGznw/G4iPP7RjGUfGoZ0POLkI8pzKI/6YE40O/KG&#10;5bBiXWBBOKDANxpd0LhSYqRBKI94fZpE/Wyqp06mad4cci9OJONr2l7sxgQZPAQZP09DYy3TZk0j&#10;j2VPvpdf3n0P1Q01vPnCJdQ6HtYA6GNSsOdQMeOFQgGAWbNmDYTILFq0iGQyydixY3EchwULFrBl&#10;yxa2bdvG/Pnz0Vrzwgsv0NLSQlVVFQ899BDz588nHo+zevVqGhsbmTx5MuvWrSObzZJMJPjWt75F&#10;KpXi6quvRmt9cJx8KXTclhb0hpRix31j0NJijaW2tx+tsuweN5ZTPnATc655J8ZLUTABjrUIBUIo&#10;JAKUwAZ5VHeG3u2tdGzfSe2MiaQnNmNE6HfX1mIQpUQxrxWl2DgYPu4z4tXzajyIw1GKIx66/xqG&#10;F1k17BcaS4k64mNBudCM4QRhJ+F1PFG868dbhEJ4D77aafZj+QwMFj9Dvd8lIX/X0A8dQ0rx6kPb&#10;6VpGd9AdhTqeGJRbgDzcvXqi2ZE3LAeJdUvoZZWDXvFtWMLUVz6ekrgICLL07tpK/84dtL24hu6X&#10;18H6jTjbd1DR00umkCPvgFtZjZzVRNNl55OaNoEODEu3vMDnfv4/9Hf38tCKN/Px625k4cQWsAod&#10;GKwD2NDLDiCt4AC9XQrXKCMujzSTiTGGqqoqZs2axbZt2zjvvPM4/fTTWbp0KVJKTj/9dFKpFGvW&#10;rKG6upqJEyeSz+dZt24dY8aMobm5mRUrVlBXV8fcuXNpa2tDKcXkKVNoa22lqamJC5Ys4eSFC/nG&#10;N79JTV0955x1Jn7BL64JCHO/CBEu8AwTwIQLe52iem7t60TE4lQ4CVrOOZtHx/6AQnUtF3z2k0w8&#10;51IC7RIEBZTjDeRr1/kM2dZWOrZtYMtLL+Gv2UHbus3s3dfDZZ/6KLXTZ+LrAItEWFDWlk8Pc3wo&#10;TbWWOFKhXm6l+iZC4z9cx1nqWKdyoFegkwOnma9lv+Eqde7HY3/D8WrPdagYmlrmtZGu6C+t/h86&#10;ADhUPO3gjv5w51zuHEuC4bUW+UfS/oeLix68buBQGTpGImIG31cl7ipzTIO5mdEJZRjuei1jZM9x&#10;ufMeLGzh2Am5V7sg7lg+A6Xtbit+z9DndPFhPn8sWMahBzUjsX+lgUbNkPdGajuP5Hsu5vB2tmQD&#10;Bw+MjrbfOZydGo12Go7RsiflPncoZ8+R2pFy2alKfc+ROuiGttWR9qlHa7uO1b4O4pCe9cBo/MBH&#10;CEVCCdxMJz27trFx+Sv0rHqZ3jUvozdvQ3T2o7MFdD6L6zlk6uoRc+bTMG8e4xYvpGrhSTB+PIVk&#10;BZUoVqx4HlWnWLLkQn754H0sW/4cn3z/X/D2i95MUjrkdQ5rDVYohFQ4QuGWoq+tHRDuavCQohj/&#10;XcqzfrgUhIPDYPr6+njuuedIpVK89NJLWGvZt28fq1evprKykurqanbs2MHevXupqqpCCMHatWvZ&#10;uXMn559/Pq2trTzyyCPccMMNFAoF7rnnHnzfZ/v27WzatIne/gw11TVUV9fymc/8PT/4/u1MmzoN&#10;XTAYbbDagOugpUBjKBiD5zjkMfzfw7/h+w/8hg9c916uW7CE/jFjGPuRP2fMwqnULz6NHDFiSqJ8&#10;jejL07FlK+3PPUvfiyvpXbUavWc3+f5OdJClSjrYwGHn888w/eoLkKk0FoUAlDFoKzDYYjz7caOG&#10;A7MklBZwjfSzX+DQo/rb2L9QbTDDZXUoZTz4dPHfUOO4ibCDH3qMo72/obyac605xHGVe/0SRi6K&#10;lnKwwT1UPG1JcJQ8MUOZyv4FbIfqGG4hPMfjzatp/8NlDhm8uHC4DB2dhBlADkc5z/SxnpkaSZts&#10;IrxmhxKw5bJALebAVH6v7bxfeUb7GYADB9El8TjUg38tr80zcCiGu9fvKv4r2b+hlOL/D2U7R/o9&#10;I7WzNYc4nqXF7YYb5B6tnToW7VRiNO3JUK4tfverXS9R6ovKXZvBjPT4DnUNlxFew0M5dkbDdh2L&#10;fQ3LQWJdFB2sVgBSohwPMl2sve8P7F76ENl1m1CtXaj+PpKFAirQZOJxbPME3JbJNJ56MnULF1I5&#10;ZSrJmiZ0KkUfoTO8Esj0d7PskcdoGTOR//rrz/H0Oc/x7/99Cx/5ymd5bOcGPvrm6zmpeizC+ORy&#10;PsqVSEegi95mK2zR6y6Q1oYWfEh8+pFQKpKUzWY5+eSTOf3009m3bx/btm3jIx/5CNXV1ezdu5cN&#10;GzZw/vnn09zczI4dO5g+fTpnnHEGqVSKJUuWMGnSJCZOnMjUqVOprKxk4sSJLFy4kLVr11Hf0IC1&#10;lkULFjBxwgRu+cJ/8u+f+zcaGhswgQVXhatBjUUoQUI6bNuzm2/84vv88MFf0t6xjZmzpnDNyWcT&#10;q6ri5BuuRylBIRdATzfbV6ymd8XLZF95mb0b1xLs2kwqmyeNwgkCrLD0xxx6hYP24vSaHIEJiAlF&#10;UFxhemCrjUIOzZEzeJHXkWQHKXXmg70Pn2G/J6r0EJcWgg1dqHpzcduhHeEmDr1oZmrxM0PjK0d7&#10;f4N5teda6vjLdTzlssEcSZxwqWMZzHChDKUOrvS5od8ztH1KHW/JIA/uFD9d/PzxjHl/te1/86DX&#10;h3IKB4rpchk6SgusR8LxFutD2wT2Z3Qq3dMlD+Ktxe3Led9uovx9dyzrKpQcBMs4OtE7ms9AicGh&#10;gCVBP9SDXyoYdTzDBMsJrMH2Yzj718nhF/IO99kj2XYTh07zV7oPby5uN5zXuRSOWc6+jIadOtp2&#10;gmNvT4Zz2NxKeK5HanvLLeYu2YpSXYXB2x6Oku0Zrq0WF491uHMdLds12vs6JOU96xZMMYY6JhUd&#10;27bz+O3fpX7tNhqtoEJ4ZJLVyCl1pBefRP0Zi0jOnk3VpKlQkaIgBXkADcoPvbaeMTgJh+W7N7By&#10;7xZuuuhGpqlKWk65iBlfmcq/3PE1vv+T7/Py88/z7x/6OBefdCYpx4FCANbiu6CFQRbzgWMtFoNF&#10;IIvx38aYEYv1kuddKUUul6OmpoY77rgDay1z587l2WefZfv27Vx99dXk83nWrFnDrl27eMtb3kIm&#10;k2HFihXk83kuueQShBAsXbqUxsZGzj77bHbt2sXatWt5//vfTybTzx3fv4f3v//9vLj8RSZNnoSf&#10;9/niF77ILV+6BeFICsbgAJ5S+Nbwx+ee4L9v+zpPr13JuX92EdszrTy67Am2Xr2LadWTwbh0PPAM&#10;Ox5cyo7d69i3YzP1uzuo7O2h3rWgFDlr6JJQSHrYdCXe9BYmzl/IoplzSZwyCx2PgQ6Q0isK9f0L&#10;XcNBUbFA1TGkpeXO0s0L4Q0+UqE+1BsP4Ui6ZGSWcmDnuJjQeA7tmG/hYKNZEg8lL3O5h7E0jTe0&#10;sxzt/cHRnWvJOF/MwQVHbuPoBO8yDsxsUTrWiznY2A/uQMtd46Ed4ODQhKUcvLjt0xw/sX6099pw&#10;C7DKXeuhr5WbERqOcuLjWIUMlTrfoR3U4GuyiQPvuZvY710aTKlDHWq4j2SgcqTcxOjEyI/mMzB0&#10;u8HbDOfBP55ifagILoV7DGY4+1dKW3koQVrus8NRbtuSOL6O/Yt/h96jpddKdT42UT570nD2ZbTs&#10;1NG00/GyJyVP/lBKHuQjSadcTqiX2qW0JuNInsdr2W8fSp8faqOH61NH03aN5r4OS5l4B0sgDD4m&#10;XFxasPRv2kF8TzdjZIy459Dh5ClMqGDMNecy9oNXM+EtlzPmpPnEKytQUuAEoIM8eeujsKTzmrgJ&#10;bfFTq57HCsvJJ80PxbZvOaVxCl/963/m/7vpo+zavZMbPvPX/MfPv02nzULKA1cgjcW14FhwEWGe&#10;cCkHwl6MMQekbhyJaC9tU0qn+Fd/9VdUVFTwwgsvcN1113HppZfS29vL9u3bufjii7nxxhvJ5XJs&#10;3ryZd77znSxZsoS9e/eyc+dO3vnOd6K15uc//zlKKebMmcPDDz9Me/teTlm0mJ3bdzBj6jSqK6s4&#10;5+yz2LltBz+688dhZVIpMVKyoa+df/ref/Oef/woL3fv5tOf+Ay3ffILXHf6pWzfvotlOzZiBOhC&#10;hnW//w1bf/RtCi/8kVTnLmr9Ao5w6LSSPcoj0zwR75KLmPTxj3Lmf3+ZC//rP5n30Y8w5oqLiDc3&#10;Ih0VpnQczXyNI2NxS8ud17a03PkABxqDIxEWQ/O7lqtqOHSa+XDTb4MZHA6yjOHzII+Uo9nfsT7X&#10;o6GcsS5ndEsdfSnO91AMbZtyoqAUG3g8ONr2Hy7k4XDHv7TM9wzHcB3dsRLrQ3O4l/MglovbPV73&#10;5VBKoTafJhRmIxWFI2E0n4HB6w4G3zPlvuN45p7+NAcPBm9h5MKvFJJQmpE6VlzCgbMR5exsyXFS&#10;ujdLHujBlDyhh+JY2KmRtNPxsCew39lTjqmEAnQkqU+HzjjAwW13pOsvShmKBjtMRtqnjqbtOq52&#10;sOwCU4FEoZFSY2WWHZs20N2VIZu3GJtDVkpyu3bwyo9/Qe6eP1A9u4Xxi86gaupcaiaNJVVdTSJV&#10;QUCxmFLO4rmKfX6GJ1a+wJyx01g0vgWDwXcEIrDMVGn+460f5uLpi/jSD77KZ2/9Ao+uXcbfve8T&#10;nNE8E09KCsZHSgdXhIsijTWYYpy64MA49ZEsNBVCEAQBdXV1TJ8+nbq6Ok466SRWrVrFSy+9xDve&#10;8Q4cx2HlypX84he/4IwzzmDGjBkArFmzhhtvvBHP8/jWt77F9OnTOeecc9izp41f/vKXXHzxxTQ0&#10;NPCzn/0UP1/gPTe8h93bdrLi5RVc9qY3ceGFF/C3f/9p6sc3cslFl/K7Fx/j37//DZavfYXzzz6b&#10;v7n+g1w8bREVwMUtp/DNihoeX7WSq0+6CDfl0DizgbzjUZHVtHoOuxsqqW+aQl3LFGoWnkzdnNkk&#10;J09AVdcikBjAt4DWgMGRDkFgkcKibOhDDyvKSuRBTq5RZbiO8lYOvUhyMEOnnssZoXKGZiQFRcot&#10;MhrO4z0SjnZ/x/Jcj5alHOx9KbeQtWQ0hzuewR3TcOc3VJwcL9E3Gu1frp1K3qGhr5U4kVNbDr0W&#10;w3XqQ8NESovBjncJ+WOZqWK0ngEYXtCX7OJQL/FURn9AtnjI7+W8nkcyKzdUrIy0UuyRMlI7Wy4E&#10;qdzMRbm2PZZ26kja6XjYk9IsxdAc+4O5mDDM5lDhq+Xs59D2v4sju49vK7OPkfapo2m7jqsdPDhm&#10;vVi1VCCw2gcME88/E20Mwap19K7fSHZfG15PHzV7OhkbdJBbtomtv3gQxo9DTW0gPamZuvkLqGqZ&#10;ReWEZqiqw/cUy7ft5Lm163nbGUuYmh6Pi8AIsGhsoYA0LheddBrT/+W/uOOBX/D1n93Ju/7uw3zo&#10;2ut5/xXXMMmtxAYG4QegRFGgG4TnYoUIQzcGedaH/j7Yi6y1xnEcHMeht7eXPXv2cOuttyKlJJ/P&#10;8+CDD7J06VImTJhAX18fjz32GJs2bWLatGl0dHSwfPlyNm/eTDqdZtmyZSxbtozHH3+MIPB59NFH&#10;WbVqBScvWMj69ev444OPsGvHTryYxw9//jNe3raJMRPGUDFtLF/48W386pWn+M1995KurOJLn/gn&#10;/uz8y2nwKlAmzMszbdxk5s6cy9MrXmLn1d1Mq6ikZt5MNtfWobfvZOL8WTTd/H7S8xbjNjXhxBL4&#10;QIawbWPWYG1YyRRHAh7SgqOKAxsDFgHCFqdaxLEMgSnF+JUzardy+OwMg1fvlxguJnsor1bgjXbO&#10;55Hu77U41yNhOA/P4I5ucKcynHE6UYXpaLV/SSAMfq3cIsFSWx2pF+x4Uq5NhuukyrXVa1EttZRV&#10;pfT9oyneR+sZGGwTy21TLj3eaBVIGsyhZh1KnsOjfV6P17093FqIkbxWjuNtp4Zrp+NlT0oe7OEW&#10;cpYohRENl7ln6D6HUm5W4kgZyTUcTdt13O3gAWK9FK9ssCghABeEZPyCRYyfO49cTyeF3Xvo2LiZ&#10;jlWrKKxYi79pF4V9ewiCfjLbV2FbBYVnYrT/5rd0JytpuuhCzvnk3+LXN/H0mrVkOnKcd9p5eEKC&#10;AWkAJbGuQ8FofK2ZkK7nb9/2YU5bcBb/87Pb+NytX+LxJx7n/934Uc6ZuwCK8enCghLh0KJ4AgPn&#10;Mrj4EIRhMlLKAQFfCp8RQtDX18crr7zChAkT6O3tJQgCLr30UuLxOO3t7QRBwLnnnksQBHR0dKCU&#10;4tRTTyWXy9Hb20tzczMA27fvwFrDrFmzyGQyPPboowRBwMzZLTyz7HkyuSx148fyyAvP0vZUD3kX&#10;2no7eO7+3/Ket1zDR9/yHk5qagYDOatxjMAanyovzYWnnMNn7/gWj61+gemnLqFq9izMzAl07d2N&#10;H1haZs9GTZxMHsgDARppBXGrkAZ8B8LSU0E4OCJMG2kRWCmxRe/60EHNMeCutWuvX9rScucXONgA&#10;DC5nPRzlRvnXMrKYt4s5cYVhOV4P51ouT/Xg/MsjWVR3KIYru348GM32Hyq2hi4SHJwF5Hin5TsS&#10;yrXJcNe1XOd1vMKXBnMXB4qBkS5mPJL9H+0zMDQeeijl2vJYiPVy6VtLXt8T+b58rTnedup42ZNS&#10;SE4p085wA91b2Z/CtkQ5O/lapt4dTdt13O3ggZ51a7HFxZrCgBUuRnlYLMoVxOrG4NaNJTZvAROu&#10;upRCZwfZnbtpfeUV9MpXMKvXYne2kdrZA3s0fW4vweICyovjG80rzz7DxFQl8ydPB4oRGSoU3MKV&#10;yCDAMRprAhLS4dKp85n/qf/gJ/N+zXd/cCfv/vhfcOM73817rrmOSZVNxKwl0AHKhgtPlVQHeNOt&#10;tSgVJg8v/QQGBLy1lmw2i+M4fPCDH2T+/PkDC1WNMSilDvqc1nrgH6XBgBCDPPUKpSR+EKADnyDQ&#10;GCGxJsz6ksHwzPqVfPmO21i16iXOP+scPvi2d3L5ovOoEg6m4CMteFKAVQTS4AJnzJyHRPDs2he4&#10;4dQlqPomkrMms+upZ+jftpvOtVtonDKHeGCwWJACpQWYcLGosgZHFGcjEMiBKkwAFhume8cW2+ZI&#10;89UfKWvXXv+ZlpY7y+VbPZJwmBKvhQB4rTjRzrVcsZTSMQ7OdTySDqO0ULOUq/a1EumH4tW2f7kF&#10;W4OnrkvvbeLIBdhwHWANUQXgctzG6C7QHI1nYHAWmHIp90YypT8afIYTd1bnROFEsFPH0p6UYxNh&#10;uEupGNhwjozo3jlGHCDWjQ2FXWnVqbCQ7+/HSEEirnCQKBF+RKo0sj6NVz+J2SefgXx7ntzePWS2&#10;78J/ZSsbXlxB3/qNtJxxDrayipdbt/DSymc5f/FiptQ3hILYAQR0dO7DcxSpVJq4jIXH4gfIrGG8&#10;W8Gnrr6Ryxadxy0/vp0v3vVd7n7hMf72hpu5evG5VDpeGLZjDUoeKKyVUnR1dbP6ldXs69hHdVUV&#10;s2bPpr6+Dq01UsoBQS6lxPM8giDA87wBsZrL5VizZg1tbXvwPI+5c+fQ2NgIgB8EKMcZKEQUFHzW&#10;rl9HZ0cHDXV1TJw4ierq1MAxrd/Xynd+/EN+dt9vSEyo5z/+4bNcf+GVjJXJYvVSCJRAKie8Bha0&#10;cMBqZo+fwsnTZ/HCS8/R/pYumtLVNM2ZTWsiRbyvQM+qVTRddj7WESgjsMIBpUCJsMiVBWs0CB1G&#10;sAtZrGBKsRJW+LvRAUIetzzrN3NgaikYeTjMYI4kP/jrnRPtXO/iYHFx7ZCfh/PKlctTW0qrV4oD&#10;PVEq5L3a9i+XOaQ0dV3KQQyvbjbkUAVYTqR75UShtMhwtDjaZ2Cw4Ctlkxkpx7ua6Z8yJ5KdOpb2&#10;5FCUYunLLS69ltEpshZRBkcDqiQUjSAAHCyekvhte1j5tVth7z5qp48nPmkM8fFTiNeNJ1FTRbyq&#10;mlgs9NHixYiPbyY+vhnOOJ26/JXM3L2XhJvGAqt2bmJHpp0FCxaRkB6+0fTpDE8/80eWLX8WB8OS&#10;8y6ipn4SnhtjYsN4tFaAwFrDSeOn8LW//X+cd9bp3Hbnd/mbf/wYD7z57Xzk7Tdw+tipuEphCz6y&#10;WNBHKcX6DRv4xte/BUBVZRW9fb1kfvxTbrrpAyxcuHB/IzgOSqkDssM4jkNraytf/epX6e/vp6Gh&#10;kY6OTu6665e84x3XcP7554OU9GtNUinadu/m21/7Fh172qmvriXIF5Bxj/f91U00TBzP95fezf/e&#10;8W3a29p425vezAfe8z7mNUxC+Xm6/SxCEGbfwZLxs1D8W1tBTBuqkkkum7+Qr//q+6zesYmm2YtI&#10;zpiNaGomv34t7a+sYGp/FirSBLaAlhJEmD1HBAJTGoKpYspLK7A2LCslAouwGqsEQg2aneDYZltf&#10;u/b6ZS0td36G8kU/jqQTei0yTLxWnGjnWsqHXc5wD57+H45yOXiHLlg6kWYTjqb9hy40Kk1dl2I7&#10;h8v0MBLKXYMTcWbita5Aeyw42mdgsMA71CCinBi8+DD7jhgdTkQ7dSztyaEoLT7dOOT1kdjGE63/&#10;OhJG03Yd8b5CN7kAo8OwES0kBatxkOTadtL2mweoWLuOfG2MzrSHrqklVtdIZX0TVXXjSIwZhzeh&#10;ntj0JuKNjSRTNTiJNE5FiobJKejL02sMz69aQbqqhvmz5oXfLBWbduzkiSee4PIl55PXeXJS89ym&#10;l3hh+QrOPOlULj/3UhLSxWpNQQZUC5ebzn4zS2Yt4Bu/+AHf+8M9PPz8E/zldTfwvvOuBGWRbuhd&#10;7+3s4uv/+RVmzJvLW9/+Nurr6+nu6ea3v/kdX/3q1/j85/+Dpqam8Jy1Hkj7WPpZKBT4n//5H1zX&#10;5ZOf/CTjxo2jp6eXRx99jO9853s0NDQxZ84sbF6T6enhi5//T+rr6/ibT36MsQ2NdPd084ulf+AT&#10;n/9X5NhKfv/IUk46eT6f+dSnOXfWyXS/sp7/e+JJunSePmVJJeIIP8ACvh/geS5xJ0ZnRxcLp8zg&#10;ojPO55T5i+j59Xd5ePVyzp+9iJpJU2iaNo3MK2sRG/aR3biHxEl1YBXCCgpIfAueELgBWCEJkATS&#10;QVlwrcAIS6DACIMW4bl7EKbGPD61kW6hfDW44cJhyk1dn4iiZDR4vZxrKa/xYAantTrUNOzQKdXh&#10;0nC9Fox2+5crojNY0B1JOryhlMtocTjxUApD62TkbT5c7HQ5D97xzP3+ahmcZ/torN2rfQYGLywd&#10;GltfjnKhD5E389hzItqpY2VPRmIXSvHph5oFOlHWrJQYTdt13O1gKNaLokxIiQu4BqSy7LV97Bqb&#10;pDFbg0sBnQ+I7WjD27qbrFegYFw0HtmGOLohjfDijK0cS/2UFvTEiTSetoja2bPZ62d5ftVKZk1p&#10;Ydq4cDFmAMRjSRzHYUz9OKZPOYl2umjI9VHXNJYHfn8v8YTHFadfGOYhx0IQFkiaUdfM52/+O648&#10;9xI+//1v8tlvfIknXnga3+9AVMQBWPrwUuKew00f+gBuPHytob6e97//faxbt5b77ruPG2+88aBU&#10;j6WwmOeee47W1la+/vWvk0qlAEttbQ1/9mdvZsOGDdxz773MmTMLz1M888dl+Jksn/77T6Mch36g&#10;vUKzpdrn18sfYebuCfz7Rz7FNZe9maZUDXt797JXWcZNaqapGC/uujEsFiEFWJBSoRH0jcszrn4M&#10;2hpaJkxjSvMUHln1PHuvejeN9U00zj6Jbb97mH3rdrH1mZeZM3MOwnUoFEOahIRAGgqOxVAMiSlG&#10;rGuKWX+sRVpBgMVw7D3qZbiZg4sLDBcOU+4hGa7iXInF7M9f+3riWJ7raHo4ygmMqYPeO5RhGhp3&#10;eyKFbYx2+y/jYA/sTYxsUHM4SgvABlOaFh/uXigJkCMRHkcygCl3j51oXuDRivt+tc/A4AI3h7v3&#10;y71fyuV9PAsk/SlyItqpY2VPBlcVPZLEAEPbZDhBO9xammO9xmY0bddxt4ODYtaLWUCEwBMCYTLU&#10;TZ/ChV/8LInte8jvaKV7ayv5LTvQe3bS7XeQ6ctA1iedt7hb95DM+lTqrbQ++BxrPZfz/vvfqF2w&#10;gJc3rqW1bQ9XX/FWGrwUvvXZ09/Ns6ueYtLkZvKFULzHTIoVzz1BZUUFV1xwEU8++yjnzF1AdbIG&#10;JR0CaQCDJo8HXDznDE761xncufQ3fO0n32dP+z7uePz3TJw4hdbODia0TEF5Lpn+HoR0AEsikWLu&#10;vLmsX7eueNYHCtPSgtK9e/Yybtw4UqkUxhoCP8BaSywW49RTT+U3d99NoVDA8zy2b9/GgpNPxnUc&#10;dgR9fP+Je7jtZz9kX3s777n+Pfzl1e/gjElzEH5A0N9PQ6KSunmnoIVFIYlRLMzkuEjCbDyhYBbk&#10;ANdqlIaxiWpOnTSX+55+lF17WmmcMIXKhYvYPWUc8apK8g1VIC1WhWksHcCF4j4N0hpsNoft7UHv&#10;66GjvQeTSDJ23lwKrsKTEmksUhQ/dPwU+zLKV3UrTfsONjql0f7QlfDDVYsrVTcrpaF6PQn20TrX&#10;ckJhqEfkaAxlufjJEoczSkMNWbm/X6t49WNxrw31wA7uWI/m3iwtJBt8rKW2G87b82q8XMO1Sbm8&#10;1OUEzonkWR+cQ/xoj+vVPgOD22gkArCcN7Ncju2I0eVEtVPHyp6UGM5+lCv4NPT+LYXhDLUD5aqJ&#10;l8KMlnHsZopG03YddzvoSEMYBoPFt+EfShhkXlDl1VI9fzx6PmjC4kVkM+jOdnKtnezr3Ethx3Z4&#10;ZgWdTzxFlZelyoceP0dVXQ3VddVY4IW168h29tPSHNqxftPPHb+5A6ED/uLt11ObbCDvh95lR0vW&#10;r1/Nuaefhghy5HU/WtSwcvUq1uzcRN2YeuZOa6EhXokU0JSs45Nv/nMuPPkMvvbLH/LNH3+PlWtf&#10;Jm0dLjr9HKRUuK6HVIpC3scYQ0wqKmKJsAWEwIQB48D+nOzCURR0KNCtNrhKYYox7aETXmBt+KE+&#10;fIKkYtW2jfzTt7/CvU8/wsIFC/jn9/0ll556Lk0iSZDP4GiLUGF4iWsMQkDBBARWIKwM29darDVY&#10;CzFHooRB+BotHDxHcfnJZ/Db3/2WdS+v4uQJU4gvnMeSL3+OuuYG3CmTB/S1G+QxvT0UejrJd+yj&#10;Z9tWunbuRO9oxWzdhdOaYfOudsyiObztPz8H4xpQ2kDeB88BKUfDw15uRDmcR/cWDq4WCaGAL3kQ&#10;Bm87tOTyF4qfHVxA5GL2P0zlUpKV61hPpNdgdM51EwcLicWERnPZoN9Lq/1fDeWmZEcSM1nOM1TK&#10;CzyVcHalXNuM9N46mtdg9O61EqVsCuW+52j5DPtjVgcf69D9TyUcVBzN95Rrk8GzYDcNOY5Ohu+E&#10;j+R6HI6Rfu5aDlwUOhqDiCN9BoYWHHq14qpcju2RMJrtDkdm10ay3XDHMtr2YCTHPZp26mjaaSjH&#10;0p5AeftRmvUefG7LKP+dn+HgnOSlirglr32p/6kZ9K/0LIzmNSwdz2jZruNqBx1hi8lAACEkjjG4&#10;BgRJrIG8DchZH4jhOpJkOoWbjqOq0tithu4tG+jr6MQEmragn226wN7aBDWnz6JqajMd+KzetIVJ&#10;VWNYMHUmAC9uepm9/fv4+/d/nDpVTcFkcZ0KCsYQmIAxE8bwxHOP01BbQ02qiqdXPcM99z5E85Rm&#10;tu7eiCn4tG7ezdjaGs4682xisQQLJ83mS3/zzyxauIhb7/guD69bi4l7nHHGBZw8ZmIY/uEVs74o&#10;VczPDsZatNHIokfdFjOkSCmhKNyVVFA8NoWD1RpHSpxi1pRMheI7v72LW+7/EcJa/vmDf8MNV76d&#10;CRW1FAgQfgFHOVgH0CasECo1CoVjwdcaR7kIq1FCYoVEiDDFoqclVkBBQhw4aeIUqpJJ/rjiOS65&#10;+ArchgrGV59GYd82el5+gq7WffRsb8Nsa0Vu3EVu2y5yfT1kbC992W68fEB1n6SykCApBO07t9G+&#10;fTP14xowxmJKC1uLaR3Vq5TrLS13liszDPDplpY7l61de/3QzvFQU2MPED4ApZF7yXM5NHTmJsp7&#10;N26h/Ei+XKGHoZ7T4YqolBbAlo5ptPdXYjTOleJrQwXaYCN/tF6YpRx8/iOZQr1lyHGVrneJTcAp&#10;HJw1qDTQGFzsplz7D+5Uj2S7wd8/Gu0/eH9DO/4jreA3HKUsJz/nQBFYqmmwjCMvgX6o7xncJtcW&#10;/y6Jl5vKbD9c8ahyYqPUgR+J6BjO5jxQ5rVjwZE8A6VZmMGU8zgO/Uy58yuJxUOFPA1lWPvMwRVU&#10;R8JI7d+RfLbcPXCobQfPwg633dDnfDHlQ6FK25Xu2dGyU0fTTuU4lvakxGD7AQfP7Cxj+IXRmwjv&#10;y8HrN+DA2PoSSwn7+dI9fCQ2faR96mjarlHbV0vLncOea0vLnUvXrr1+qRMogyDMyZ0wFonASkXg&#10;QAFDgMSTCeIAfR10r3+ZHS89x+6nl1N4fj3utj34BPiNFQQTm6hfPI8zzj6LsQvOINY8hc39+3h5&#10;5fPMHj+eljFjATCZgEqSSCPJmn7QAV7cUMj007F7F3s795D0PK5+29uRToLWPbupq63m/dfeSE++&#10;m+7eHkRO89TTj7J+1wZuuO4GcFNUqhgfWXINF809ne/+8kf87Bd38f4NH+H97/sQV593IWPdCgyQ&#10;0QF5oYFiBVQG5RUvhgIJQo86AFJgERgRCvpAWVRSkbM5lj7xBN++9+esb9/Jn116BZ+47v2c1jwz&#10;9Ib39eNIhS8h71hc5WGVBWNwjAClkK7FUxBojRTgOnLAgy+LQTpWSPImIG8t9U3jGL9gFo/uXU9r&#10;roeWVA2bfvcHVn/7GySyHWR7uvG7slQYRSJrUL4GEyDSFs8TFJTDvuoKelUSVV9D1axJBI6PoIA2&#10;GqsUQsqDwoOOhKJQH67oyGLCVeRDd3+ossYlwzg4bd4yQuP4aQ4e3Za4i9B4l5teHk5swX5v/lLC&#10;TrDccQ09ptHe32CO9lxL79/MwUaz5Pk7ko6+HOVKoo8kZvIuQgNd8lYPPq5bGH46d+h9NDQzQYmh&#10;7TrS7QYzGu0/dNvB98BoLlQrdQg3EXaqpQ6x5P0fuu0yXt1syjJgGvvv+1IRlsHfUQrNOdSU/NCB&#10;xWDKefWG41A253gx0mfgYsoPIEoCupzwGe4zJUrXYCQpKQ9nn5/nyFOUHs7+wfDX8UjugUN9z+DC&#10;PMP1J6XnvGQ3horrEkPty2jZqaNpp+EYbXtS6qtKYR1Q3n4sY//zfShKdnG4okrD7WektvpI+9TR&#10;sl2jua9DnmtLy52XCN8GeySiQWiB8EFLQ8GzuCgkBt3TQXbzFnauWEnrs0/Tu3IN+dY92N4sad+h&#10;qmks6rRZNCw5g/q5c0nNnIhKVaNJoJA8tPEl3vsPn+Cv/+zdfOadH0CTpyPby3d+8H2sDkg6igvP&#10;PJuayhpeeHE5YyZNACGYPWMeiVQVvaafRx5fytqX1/Hea29gXP1Y9mU72L5rByJh+cmvf8yFZy7h&#10;0kWXY32DMBpiLv3a59Flz/Cf3/smL657hfPOO5eP3vhhLpg8h+/86A5ad+/mnz71aTr3dfBP//zP&#10;3PQXNzN/3kkYwgHLgw8s5d777uVLX/5ymBPeWgIBrlQ8tfoFvvT1LxNvqOT+5x5jZsscPn79h7ni&#10;pLOodOLYwGIKBaQVWEdiHAUS9vV005fP4TkOrpAUdICQYSYWqRwCHSClRAcabTSujBETEmEhlq5A&#10;OQ6elHzqR1/iB/f9it9+7nYumDSXrd/5Oas//Q+MFwUCV5MPHALl0h+PoasrKaSTZBuT1EweQ+3k&#10;KaTGNFNVWUdNfROqqRantoog7mGsi9XhObrFmYaihdkLNB7ihn3VtLTcOVq7GmxYSiLkjcrRnuvg&#10;MtAnwkKpEoNTjp3I12807rVb2e8hGs2c3+UYfLwlRvu6D/XYHyoUKCLi9cyJaKeOpT0ZbfsxuP85&#10;EezEaNquI9rX2rXXj3jHjrIGgQQhsCrMHhJDE+xpY9ujj7Lv6cfpffIFsm17CfDxhYtb00T1GbNo&#10;PvM0ahcvwpsyGZmqxPViKGHw/QBT0KiU5OX1a8kE/cyYPQ2NoV/3k05UcsPb38uqdSuoqU5RW1XN&#10;Q/feR76Q5+qrrwoXg4okPUGBH/zkxyCyXHvN2/Fcj8DXxEWMe++/h1MuPIUFp57Muu1rOH/+BcRM&#10;DGMMMufjKbjwtHM4ee4c7vztL/nmz37IB176MJ/60F/jGx83EWaIEVgwdiDHemlppyNlsUpU6HUX&#10;UhIHNnfu5XdPP8TDG14g0Z7ib266mfdd9DYmp8aH4USBRWiwrke/tGglMdkcmzZu5Innn2FvVyeJ&#10;dAXSdcnm+rHSEE95OK5HfzaLFALHcdBaI3DQfQWqYnHefOXVjG1oJI7g/MlzuKv3p2xbuxomzaVm&#10;xkSaJk+lb9cm3MmNyAUnUdk8iaYx40mNaybd3Iysq8ar8HCSMYSIoQmzwTgWCMApGPJKY1WYkcay&#10;vzjW64RSXPafAkd7ridKBzOUE/W4hnK07V+asofjkx3leDwbnZxYA7+IiGPFiWanjrU9GW37caK1&#10;32jarmNmBx1BseqnACstKIm0lu13/x/Pff6LpGWBtKuoLQgqp88ndskFNF58LpULZoJXSwDkCbO5&#10;AEgtkb7CUeFrL21YR1W6hkljJyERKJtC5wRNVQ2MO/tCQPH8Ew+y9uXlzD1pDliD1gbpGB565D7y&#10;/d3c9L4/pyJeidUSaQU6yJOOO8SEZOu2jUxqnIjnuIBAujHAoosx5g2pGj75zg9x7oJT+MoPv83n&#10;v/UV3IzPtde8gzwWEUsglcIpxrDbwIAjQcqwWJQBoQStQZ77nnqIb/3ou2zYtpG3XP5n3Pz2d3Fq&#10;82w8JJoCARJVjPIOjCUwBmstcaVorK3hsvPORzkORkkyQiOMRViD6zqAwdrQgy+LsfCOddCFAMdx&#10;qa6qpGB8ktJj8dT5TKho4qVVK8lf+naYPpmOcU30blrDxEkzOPlT/4Ca2kwAeAwURx2oiupbGw5K&#10;TDgekTZ8Ly5UuJ0VlKKCIiIiRp3SwsYTIVdzRETE65vInvwJ4FASqUUBZwDyebqWv8yErgw1DUm2&#10;JQM8J07ac/D7s7SvXkMm045XX49bXYNbU08smcQRLigHkuEAoN3vZ8POrbRMmcHE+vFYCxYHYyyB&#10;1ghpkQ60bdvNtEnT8Asa39fIRAxLwPqNazht4SJq4g1oDEaCFJK29j3E4ilWLFuBnytw1sVnA5Ji&#10;EnGsLC4KJUz0qAycOWshX//sl/jRw7/jv396O99++G7yVXGuP/cqdIVHQYXe5ECH1UutFvjKoaDg&#10;8S0r+cqdt3Lvkw9zast8bv2nL3LVqeeTVC55a8gDCDf00ksBClwhECbMD+8owYRx4w4I0jbWIodT&#10;xCV1DQPu7Zw1+CbAYKmprWVs0zhe3LCWbpOlpqISr6YG11p62jowRuBj8Y3BsQqLRSuLY0Bai1Dh&#10;oGcgRWNYKLY4k1DMhjNKN1hExJ8wpdjgz7A/DnVwfOVolwKPiIh44xLZkz9hnMF/WGMxQmNyWbp6&#10;fbRJUOjNUxAxUtqhd+VqCi9vQKAg6SArKxDjG9Fj63Ea60mNaaJ62iRqZsyicupMduzZzaZtW3nT&#10;BRdSJb1QFzoK14FY8Tt3bF7H1i1buejii3jkqcfY3dZO8+SpSBSTx0/h+edewDMxfKuZN3ce1g/Y&#10;t68ToxXVlbVcfskVNFVPKFYelUghsEXNLABpJRLQWpNWMW6+5DrOPPlUbv3x9/jZnT/ikQeWUh9L&#10;4VTEw0WVNlx4WlVfx7agj3+4+3Z+cNcdqFyev7/xJj70pncxsbIRTDijIES4/9BzLUpjHzSgJIAY&#10;CDkxxRAbhcUV+7PwqCEXxYri562lJJvjQuIpDwFUxVKcNHcev3zgt2zat5szKicxdsIYgphDpnUn&#10;fZ27SDEOIQQ2ACHDBbNQ1OPGYKXEDFbk1qJEmNtdRG71iIjR5AuEC44Gx37eQhQ2EhERceRE9uRP&#10;kAGxLkQo0pQV6FiC6e95N37LAnq6dpDs7IatbfTv2Um+r5dUTqM6c7CnG7OplYyCQtqjNSHICcH0&#10;t7+d0z77L2xq30tfNsOsyTPo7+9l+fp1BPEYNmdIGoPnwrLnn6J55nRmLjqTF1auZf0r65g0aRqB&#10;Dbjswsv49d2/4tFH/sicuTOQehL333MvU6bP5D1vezfJVBLfBhRyPo7rYVUocgGELRU8CgsEGSsw&#10;fkDMlZzROIWFf/1P3HfmEr74va/x3MvL+cbPv8+H330jJ42dTq+f56l9q3lw4zP4m57mTWcv4W/f&#10;9SFOmzQLgEwuT9712LJzG1s3riPmxUgkkuTzuaJn3sVqgyzmTHeSCQp+gUBrjNHU1NRQyGcJtMaN&#10;e2hj8QsByXgKix2Y5UhogSsVuVwWKRWBNVRXVrFg1hxmTJ7Cnkw3yzet54zTp1E9ZTy7PInO9bFv&#10;y0ZqTl0MRiEMCBUOEqw1yKLXPBhIzhh6+UMnu3q9xalHRLxeGJwd4DZeXV7siIiICIjsyZ8cA2Ld&#10;2rDsvTBQ8OLUXr6E1EUXQH8e09eL6e2gt2833R2t9K3fRtv6zZjd7bjt/RS6e8l2d1KXzyM6e0gF&#10;oWR+aedWnJjLSbNm09baymOPP4qsqcZkArycjzR5ps6YwqWXXo4QgssvvwqDDt2/WGIxj3e+/Z0E&#10;BU3MM/zx/l/y8vKnmDltChWpBAVtEVoSF3EoeoSN2B+bXfphBSAFrnUQBnJFSf+W05dw6szZfOv3&#10;P+O2e37Bs7vW8tY3Xc3aNev4/TMPMGX+ND5y5fVcc9qlVBEnyFv6HY2OOXS3tbJ15Ur25boQQuG6&#10;ikw2S6AtnhtDCYGDCPOr97r4gY/v+wgBXR0dZHu7yRYKOAkPYy1+wacymSqGxxR99VbiCIdsNkPc&#10;9cgWckwYM54FM+YwacJEVDLOxl3b8QFvbD1u3EMW8uzdtImZVuPaMH5eY8CEIURCCBAWbcOqpqV2&#10;UlIVG6ok4SMiIo6STg5M5TfSVGcRERERQ4nsyZ8wDsUKphQ96xaFKxUBELiCQmUcVR1H2BocMZE6&#10;LJMuU8wOwHZ1EXTspbO1g77trdC2g11r11Bz1mJywJp1q0k5MeoSlUybMI6/+NCHyRdFbMwItDVI&#10;18EpVgetGdcEEIa0WIFjLShLLBUn09fDzu17iCdi5HJZrA7ASECgVFGEanBKceMSjLGI4oJNZUEH&#10;flj0yBN4vgXrM65mDP98/d8w5qRJfPIbX+SFb34W+uDNl13NLR/9O2Y5jeD75PNZdEyhrUGhGF/f&#10;QPNFlyBjHrZYWMnasKhSiEUIiUAgLYAgsD4Wgza6mGFGgHBC0Wx8BAasQBJ6xI1USAuOCL9Xi6Ko&#10;VjCtaSLj6pvYvH0LGSyJhkrSVU10bt5A9652yPpY18EIibUCIwpgPWwgsNIglUEhiotoJRYF2oDR&#10;4EisYqCC6bEMijmS1EUREa8zoo40IiJitIjsyZ8wTingWgQGpTUIyLZvx+bz5BP15GqrcB2F1Bpc&#10;i8Alg0vSAeqaCOobqZ8pGF/cYUumE6RLaz5H2+7dNI8bR02yAldIVCwRuvItSGNwVFjS3hoTDhTs&#10;/hSKUirADGQl2bhpHVYaWmbPYe++PQgp8axA2zDWXiCwJiw4hApFsrWADvdhfI2xNqw8mtfgOGjH&#10;odXkuG/l49zxy1+QykrOO/9qtm7ZzooXV/CLX/2S91/6NsZVNxHzNRkd4FpwUSilEI4Ki0gJgVDh&#10;gYpBjmkhwmMSQhRjwh2M1fhSIxxQKDKFDJ4XQ0gnFMVWYK1ACIuUCmlDQS0dFyWK4hqorEhTX1vL&#10;5p3b2KszTB8zkX1VdWzVm6nYtY/C3i68MSnA4kvokooKK3E1KAuuCfN0SmOxYfZKckpihMCTYRYZ&#10;QTGtZ0RERERERERExGuCY6FY2t6Gwizw2fzjn7Hm7t9hp57MOf/891RNm0BBa1KdPkJJggpFHwHW&#10;CLRyiGUKdL28AWNyJBtrqZo6me0drezqaee8uQuoT6SLiz3BBbQxIAXGgiMYSFUIHLC4McweY8ll&#10;+3n8sYeZNnUqM6dN4+6776a7u4OqynqkMFgRZj6RKvSyIwRaFBdvOgptDBqDdBUGgRIK6zi8uG87&#10;X/7Jt/nl7/6PKdX1/M/7P8nlSy5l495W/uW2L/MvX/sKDz/1JP/wkY9x5vSFSAsiXyAmZHHB6P6s&#10;KaXfxOBIEls8CV160aCc0JvuU+Chpx7miaefpKqmmgvPv5gZk1qQQuDKGHmdD1MoWgFCYazBChkW&#10;WLWCmHIZ2ziGdcufZV9PJ9MbxlF95RVMbZnJ+LPmY5IxAmURxmBEGP8usVhP4CNQaBwMUkpMMd2k&#10;BLQUBIQzFMqKY+tWj4iIiIiIiIiIOCQlRzdahkLNtQa9cR0Vzy4jm3VwujJ4ALrA+l/8ho5nV+Cc&#10;PoOp115GqnIMQgh0WyfPfvEbdGx8merTTuYtX/5/dPTvo6Ong8a6BlJCgbYIJZDFkPRSbPmhtaBE&#10;YMgXMkxvmc1J8xbQVFdPbd3z9Pb2UVXdiK8L+FaSswZlJa5y0NZgEeEAxBo85WCVQxD4JNw4PQT8&#10;5tmlfOkH32LNmtVcfe5F/OP7PsKiyS0A1I2bxjc/fQu3zV3A//7gm7zrH/6Kv/rAh/nzS9/B+Hgc&#10;oUMPvinODMB+sT4QI0+xwJIKM9kbRPGYDI7wWLV+FY8+/gQLFi6ip7+PTVu38cLzL9G2u41r/uxa&#10;JjVPwlgDVmK0RrpOODgIRzC4UjBt8jQeePoherv3Qs0E5n3gek5WQEqRK1ZilUaRFISDhu4MBAFW&#10;95Pv3Uumuwfja3J5n7bOfbiN45h2yiJszENIb3TvtIiIiIiIiIiIiCPGwYCVBl8I8hiM6Ef0dlGd&#10;iJNqqieWdMPlmL6m+/lnWXfHjxE7TmHa5WcSqxoDGLrz7ej2LcidW/H6poKAno69mGyWMZU1CMJY&#10;bmEsIjAD3uf98dAiDIWRYsj6RosJNBXJNBddcAnChgnB33rNu5ExyebdW3ji2afp6utDJRJ4TgyF&#10;QzaXxToOuDFcYbjsnHOpr67BuB5ruvbyzV9+hx/84qfUVtbw+Y//Pe+97M+od1PkAs2mjTupa6hh&#10;cm2av7/2Q5wyp4XPffPL/Ot//jtrVq7l/3vXBzl53FQUioLVWEExrrwUemOwg05DIMPcjDZM3egb&#10;H4FLV3+OeGU15515AYlkkkwhR09XN48//hi3fe+b3Pz+DzJpwnQCExCTEmkMWokwTj+weI5gyphm&#10;tNXsad8FkxdSSDuIri7sjk66/B6CHZ2wo5t9fifdvZ3YPX3EOnrx+noJuvfQ19NOzjcUtKa1dy9T&#10;Lr+EaXNm4MXqMdgjCoJZvq3vQuDBo78lIyIiIiIiIiL+9Fg4saKsD9sRxoI0KBxiAoTuQ/bn6fFc&#10;RG0apzpBAZD5gES2j6a4IBdPo7wKLC4CiTU5Kk0G40BtQy3EPfb0duAJwaTaBgDyBpRvUDZAuApZ&#10;jOW2NvQ2B0GAFKEXuVSUR0oZ5jG3MvQoA1oYUpVp9nV3smXHNoSUpNMVeIkYRiviTpKaihRZ3+Cr&#10;OL4toB2PAMH9Lz7Jl799Gy+veYFLz7uQj95wM+dOmYs1BQw+XZ1ZfvaLBzhp3nTe9ubzSQnL2+ae&#10;zdx/m8y/fOdr3P3oUl56+SU+9xef5OpTLiApFL1BDsdKlBIIY0AESAVYhbWCsCyTQAmwaLTwyZGh&#10;pqmezlwfm9du4PRFZ+ArS1dfL5deeRlaZHnq6YeYfu0MhKuweR+DoCAdsoEhWTA4CY/GRBUBgp37&#10;2gFwgxx//Oo36P7F7yjU5qjsFoxtT9Lq9dGbzCECS6pgqc4bklaScBUWhxolqChkaOjowFiJlS4Y&#10;jZESGcXBRERERERERES8ZjjI0LvtGnClJMj4kC0grCGRiON4MVzCBZq5vgyBkCSqq3G8SjQSBwj6&#10;NSajcRxLoiYBytDe3UZFLMaYhjDDi5YWbTUuNgwTUaUKoxaBQshwQWggw/ANirnGPdcFq8NBgWUg&#10;80pNuopzTzkLRzhQDHkJisEogys9BcDyzD6++Iv/4o47vkutSnPNeW/jrz94M6eMH0/WBLhW4ecl&#10;Tzy1isVnnEJHXwePPP0CS85cBFhaaiZx+6du4Z/H38rtv/gB7/m3T/KXb30vf3vN+2lMV6MLPmgf&#10;IRysEMXwlWK5IzHIza4NSggeefJBlq1+kUvPO5+J45oJAouLy9PPPEHDmAbmn3wyf3zgPqz1sVbi&#10;xDwQghw+TiKGIA8WGpIVpGIV7NzXHV5MoUj0ZaBtA0GmH9dPE8s2UVfQ5GWWVMKhQkGKAj052ONW&#10;Y9w4ymoqAoHN5AgKPh5RAseIiIiIiIiIiBMBh+JCTClsKAg7uol1ZKgIBOl4mrgXB0Brn/7+XpRS&#10;1DU0obwkeUJhnOnpw8n7CG1J1FbjY9i6aydVyQrGV9eH3yQFIuEihSDA4qNRKIzVICxKKLQwGClQ&#10;SIw1Yf5x6yNsOJBQiGI6xDD7i7ASHQQIIYo5xMG3AUIYlIyRRXPv00/w+R9/gxfWLefSs8/m7278&#10;GDViLCueW06sJ8uslun0Z7I8/shzWG24+Pyz6Ojr5ZH7H+Gh/n7OOONUkhWKvRt2c3rFZE79x1v4&#10;6WO/40s/vpWnlj3Lv3zgbzhn4enEcPFNvqjNw4WZQohw4FEM+5HKo3XbVp784+Ocd8kFnLPwHBJG&#10;ogsGNyZRUiCkpbu/O1wcKhyMMOxq28lTTzxJK1lmz5nL+TNPBmGpSqVorK6lp6cnbGOlqIylMF4F&#10;pOP01E+g24zF9eK4dS5i1w66d+yEmgYmX3kxY+fORMkU237xazof3kRjbz9+XxYgzLm/P5YnIiIi&#10;IiIiIiLiNWBggWkegQN0ZfroL+TIOYJUVRKScQIgb/P0FLK4jkM6VY10HPziZ3u72xG5PFK7xKpr&#10;6Qssm7fvpq6qjup4Ej+wrN+2hRUrX8Tm81TWV9PvFzBagzZIz8WLeeRyeaSSKCEo5Ao4rktPTzdj&#10;x47l3NPOpNJLYoxGFVMhGkAqVVyxapFA3HXJk+epbcv59m/v4re/uo9ZEydx+6f/g6vOupiGWBVZ&#10;QPTOZN2qDWze2IYVlnTC5fwlC4nLgAnVSa6+bAnPLVvB7x74I+BhAsnJi05i5rQJLJm/iCsXnMb/&#10;/OB7XPePf8l1V76VD7/teuaOmUIpT4xFYYqNHKZk1AgJWzduZPrEKVx06uUU0AR+DseN05vpYczY&#10;RvK2wAMPP8AZp57CN35+O8pLMHf8JNABDVWV3HfPrxknPGa1LKCiMkVtVQW5rj3kTUBMOgSJFKIQ&#10;IxsIJl13NZPf9C6UcnGsZNPn/4fVr2xFTq5nzLvehjtrMdYati97EfOQwvTnKeRykVc9IiIiIiIi&#10;IuIEwQmXQCoKFNAodMbQhUY6HqomPZDNxM/0Qr/EM2nctINwQqWvAdXRATqL6yoSsWr685q9HR1M&#10;bRyDE/OweU1ffz91tXUEuSyBMaRiCbQJcKSDlC7KUcRkDC8WwwYB2ivguh4pL05VsgIHi0SHAS9G&#10;E1iLlGH1T2kFSIlUsLm/nW8/8nPu+OVPoMvnL979Xv78be9hek0jALYAjmuYN2cyk5obadvbQyIR&#10;Z0xjJSiDNgZjJKnqFOeefzq797aR7c9TX9dIdWUSCoYmJ8lN513LuXPP4ku//i533vsblr74BB9/&#10;74d491lvolalIPDDI1b73dPWghNLsnNPOxv3bCMf5JiQSpOu0OzcuZWN67ewz+/itLPPZPmzzzFl&#10;wnTmn7KQKXVjOXPRmezL9PHy+lX0FjIAVMRi1HkJ9nV109/XT6yyCqcxjYl7xDr7iNfUUjthKgEW&#10;B4FuGIeTF8RyPnlfU8BiA0PCSYFN0dvdhe3vLw4yNApAqON8S0ZERERERERERJQI86wjcLG4SAqt&#10;fRT6NLVOEtPezt5VzxFLOBRWrSKZy2GAWMzBsYYKLJgCtqeTXD5LLJEmmUrTls/TVeinbkwDruvi&#10;ScXceXNJCIEH+EXfrUIMVMksUfq7WKtp/2tWo7QFbcLKpyossamlxCjoMT73Ln+ar/z0dtaseYHL&#10;zl7Cx958A6fOWoxFkNE+Xqm4qXGwCuKpGBMTtWE4jfaRhOE4QUHgK0PMlYwbW4uDQKAgE+aIzxUz&#10;s8yqG8/XP/hPXL7oHP7nJ9/h45//Fx46+xH+9t03ccaUeQgERgdIKzDa4Ad5Tl6wkHU7tnLrHd8h&#10;nU7wgavfxsbVK9mys40PXf9BsjHNvQ/9hnFjx3LeuWeyctNGJtQ0oJSidW8rrvTozubYm22nKlFN&#10;bbKSTdt20pfJUltZRaqhmr0xh1iXwPT6aKDfFkjhEVSmcaQgnslh+wthznmlqKutZY8r8fM5nEwB&#10;iCJfIiIiIiIiIiJOBBwjDArwRFiNM9jTR1LHiccU2+5/mBef/COVjqI+kDTke8mnYNsjj7OxL4OX&#10;rCDtQX7lK1QoiU0m8CoT7C300G99GseMwUWFqzwdi5VgjcYRAiFlcVlomE19cOiFHYhJD/M7hj/C&#10;hZoWGS5QlRIpBQXg6daN3PbLH/Gr3/6G5rqxfONjX+Ct519MWsbIWxDWB3IUrCamEmQymnXrtjBr&#10;9mS8mMWYHC4qjKcv+IjARUjY29FBXW2awAYoGyBFLFwzqhS+MbywZhszmpu4dtESzp+1mK///sd8&#10;88ff58lnnuOj13+I66+8hnGpqnBQYS2OF8NxY1z39newrX0P1Yk4/Zs38cjv7mF8y2yq45Uosmzf&#10;sI0rrriQp194hpc3beKCBeeAsUydOJX3vv167vz5j3hlw1o+9I4PUlNVQ1eun658HxMBp6YCE/dI&#10;CIXsyaGwGKEIEKRqU8SSkqCzC78ngwMYKUjUpCGmUH4B29Udvo6EqHppRERERERERMRrigMabLhw&#10;E6Cnu49tfoa9+Jgun1RXP7FsAWEdZDKOdQ0dy5+nd/laHG2QToHGuEPclfRXJZBVSfb0dZAt5Kmp&#10;qQ3lXmBQrkAKgZJhNU6KqRtDwW4HPLkloW4hXKSJAGFDkS7BWI0vFDGp2Jrt4of3/5rv/fInZAt5&#10;/uqt72Zh5VTOGDOXahmj3xpcLXCEJG8Nrhsn8BVLH3qcTZt2kM3nOfPMOSB8BBpjQVuIJRz2tHdx&#10;+/d+xrVvvZo5LRPxTQ7tGCwQdx12bNnL3b9eysIFLbz50nNpjFfy2Ws/zCULzuIrP7ydL91+K0tf&#10;eJ4Pv/cDXDj3FNKuE64z9QvEhcu0MZOIA3e/9CsK2T5iMmyBJDGam5p5+pmnmDWvhfZsP36gsUrg&#10;Wo9Jjc2891038o07vs3za1aQrkjTk8/SnQsXhsab6smlYyR2WfSeXmzOx4t7CCCZThJLKQo9PRS6&#10;eqggnLVwq+vo85Kge+jr3kctxfzwQ6c9IiIiIiIiIiIijiuypMU0Fq0tNbOmUfWWc5EXn07q1JOp&#10;m95CzeRpxMaOZV9SsjceUCj0k+7pZ0x/nuq+LEGmn+2ZLvrjDqIiRce+DvyCT3WyIty5AacYAoMQ&#10;SKmQUoZpDUWYS33/76AxaBGuG/WtQRMuJjUShKvwHcVvlz3FTf/2t3zha19hRvNk7vjcf/GFmz/B&#10;meecxcPPvsSadTtIIfFsWNgn4VTQ32/5v3sexirDW956KVu2tfLiys0okcSIsDW8RJK+fIEnnlzJ&#10;7Bkns+zZ9Wze3Iar4vjKhIteezMsX/YKl519Dknf4ZHHl9FrDHngnBnz+eE/fpGPfOgveWLlS9z8&#10;2b/js9/7Opv6usK2EAp8jWsM/dk+urq6mL94AZlsPzqbR1nJZeddQndnN88sexaLpaurIywgZQyg&#10;mVg3lqbx49m5Zzc1NTX4pkB3Poxj99JJgmQcg8Tv7kVnc8QAD4hXJMKQof5++ro7cIv+c1IV9KoY&#10;/YGms6eDwJZUeqTUIyIiIiIiIiJeSxxhwtzg0hoCZZlyxTlMXbIA7eeRmQJ0Zij09KD9DEG+Gz+f&#10;J9+Xw+/ME+vKkm/voC3bTtDdjpo4GVtRQW71PlyjmBYLCyL1OwU2te1j99YdpACjIEOAVAolwJWG&#10;Qr5ATMRJpyqZ1TILhUBpi8TgWw1ujAKWlTtX891f/ZK773+A2ro6vvCJf+NdF19OgxcnsDC+uZEz&#10;zlrII08uZ/febmZPn0Q8HmPrtjaWr3qZ8RPrOP3U+Xiex1lqAY88vIrO9gIzWppwPI+urjZeXLWW&#10;2qokl11wGhs2bOXxp55nR/sMJjY3k8m089LyVdSPqeTss2aR7c9x3x//yIMPP8yckxZQlahk+47d&#10;tNRN5If/8T/c/9AfuevHP+a5Z5/gA++9kSvPOJ+mRAyF4MUnHyPra+adtYRf//LXbN26manTpzO+&#10;qoG/uO6v+P0TD2JdS+f2LbTnNb4XY9mK5Zhkgp2tuzj71HPIt61FWsNePweAFyiqjIO2ilzPHgrB&#10;XpJUhu+Na6J7wkz2yQTdNXGy6DBNZnUMv7EW6VvyBRCFLMJLokUYCBNJ9oiIiIiIiIiI1wYHoQnj&#10;TSQuAt/1sE4aFVSgahVBs0IhcQG3+KEwYMag8fELWSYHBsc39FkoVNXS1tHFGBWnuaIagL58ltVb&#10;NrBzy06SwuJLQ9ZqvHiMmFQoYYoLOwPGjRnPDAkxA9pqpBLEZIyt/d18/5Ff87Uf3IbJBbzvre/i&#10;z69+By2N45DWonVYXslgmTNjInW11Sx/4WUefXoFrkpggzxnn7qIyVMaCPDRQY4JE6q46qrFPP/s&#10;Gl54thsn5pHN9zOnZTpzp09AaJg5fRKpWIqnX1jNvj095HN5pk2byLz5U8ijSVTEueySJTz34ipe&#10;eGYVSacCbfo4fWELUyaM57KTF3DFuafxpdu/yif/4RP88U1v4uM3fJBTxrSgPJeLLruSsWOmM3Xq&#10;HDoyPUxxwtzxlVX1vPuKd+MAf/jdD3nipdWcc8VlFPJZduzeziXnnsvcKTNYvWs1jhAE1g+vjYqR&#10;8+K0+QUS3d3MKeRIUsxwM7GZi2/5LH5FHDO+GmsDJA6102dy4ef+FWEt7pTJCOkWQ2AMf2px69aC&#10;sZbAWIpFcxGi9FPgSjHw92B8bdHFzyS8kbVZ6TMAniMHprmMseS1LTtIkgKkFDjy0EMoayEXmLBI&#10;mBrZ9oG2GPafN4TnrqRAifLnXQ5tIDBmYL9CgBICRx24AwHktcUU2yDmhDNrhcBiBh/EEWAtxD1J&#10;3jcDr8Xcw9fhDXR4zSE8X08duI7m9YC1lsCE92+4vqc4P1a8Z47kGloLgQmvw9DnQIrwfjrcvrQB&#10;X5viZ8J7fKSUrocFYkoiix+1QCEwDHd7yGJ9C1eN7ESNtRSC8FmLuUdm63x9YPtIAa4z/L1mis+F&#10;5fDPRWGQbXCVQB3i+bXF/wJjMJaBaw+l6x5es8NfL4tftDvuIHt0OAShrbE2/B7P+dN07xzqmXFU&#10;WHNlpM+fKe7LFnc0eH9KhPfD4fY12Ka5SqJGcHuXnofSMZf6jcGvD0YU/5PF+/hIr3ypD9DG4hyl&#10;3TVF+2fLtP+h2uxQ/e1BxyvCfuq1wCmu20Tn8/j7eonVVJJLCOJWIPICHFDWoqxBS40ODAIP1xMY&#10;KfG8KrI7d7B73S5qz1pITkj2FLK4dRW4qbCgUmVlFWeedibxM1zSWAKrw3SCQuEgEcXKpFKKMNOL&#10;NhSEBdehz+Z5evkT3PqjH/DIiuUsOO00PvHuP+fyOaeiDPi5bqTrEhgPoRxSUpDzNWPq0lx1yZns&#10;6cqQzeQZN64aF7DGIFAEJofVOWqrHd502WJyWUsh0CTTLg5gNdi8weQCxo+t5+1vPZeuvn5c5ZJK&#10;eBhyBNrHkCTuOZx/+mJ6ejW5viyN9RXggtUF0gRcecq5zGqZyZ2//inf+9kdPL/saf76Pe/nPVe+&#10;kxqVhLzh0suvJO9YstbHClDG4EiFRZMQDitWrKB5+hTedvU7AU0BiQHSFWkcDbn+XgBkspLaqy6F&#10;uTOonDUZkUzjYylYjUylSJ98Er6WZGU+/A5jEFWV1J1zNsWaq2DACosUulgT9k/A+Nqwg1RSEHcl&#10;yZjCKT7ZlnCBcBAY+vKGgjZg94sPC9SmXDwVrsvY21cYyddRk3SIOTKsVZAL8HUoTuKeojGuDhIk&#10;lmI2It/SmwtwlUAMY7GVFDTXxLAWMr4mWzBlt9MmNJSuklQnVbGTFqU6XlhryfiGTF6jtcVRh+7E&#10;C4EhGVPUeB6ODNecBNaSKxj68xopQ8MOYYfUUOHgFJVYdzZsg8ZKN6yl8CqQQtCRKdBUF0drixCw&#10;p9c/ZMcWGKiIO6S8cLBgLLT3FQaO80Rn4Bo6guqkg6PAEfvvzcCE7Z8NDEFgygrEEsaC1hapBJVx&#10;RcyVA9fCUhJ0ht58uC9XCmSZG8ICFTFFKuZibShsOzP+IUVnCV9bKhOKpKsQAnpymkIQ3r9KwNjK&#10;2LDXU1tDIYCuTBAKpEN8nSXsxCfUeBhjaev1RyQWjAntQVVC4Tlh+4TtbOjOBBQ0uM6BwsXXFs+R&#10;VCVdXBUKemMtOd/Qkw0QcrAwgrqiPbGEz2+mYMpaYV+HwsR1oDrphsJ+0PUKjCWb1+QCQ6DD53y4&#10;NknFFClPYSx09PtoY0d0vYyFMZUeUgi0tXT2ByMWpW8EAhOGEHuupCbl4Mj918BgMQb6C+E97Gs7&#10;IBzLYUwosB0pqUkoHFUsllh8XxtLThv6cwatDc5wz5+FyoRD0g37l768Jh+U7wMGE3MkjRUOCMgU&#10;bbYoDrQbKpyynwmspeAbenK6uC5xRM0GhH1uXcol7gj6CprenD6sY2koxli0DQe1NQmF5xaLURI+&#10;Y8ZCXhv6cgYdGNSgQcih+tuy32UtnZngiI5vtHACHBxA+lkev/MnjB87jrnXXYVVAi3B0QJsgHUC&#10;hAg7PytBizDdY/vLT/HQf92O1+9xxexp6IpaOtr3Eq+qwEunAYhJSSUeroE4YITC1xpPitCx74ce&#10;casMrgtaKvJCsGrvJr736x/xs1/fRcy6fPpDH+N9b76WhliCQPugcyjpY61GKo9cXlMINLGkgzAG&#10;KzSN1TGo9vBtHwXjIqyHKyRKeCACTMHgkyEeV8RFDL/gU0DhOIDKI92Agi0giVNZ4YCR5HMF8vkC&#10;6XQSaw2YAD8okE66VCYTEFj8PoMRAhVzkcYyIz2Wv7vhY5x/2jn81/e+wT/+79e4/6nn+NiNN3PR&#10;rAXEiOPrAgVbHMQYiRIaRJ7+3l7qqxtYv3YTi863EFiUAKUkSTeFo8EGYVpNVVnN4g9/CCvCmRBr&#10;oWAlwoSLdzOqQMw4pK1HIAI0BkeoMF1mXz/blq2gZvJkKiaNDUvb/glodV8bhBCMq/GoTbokveFF&#10;cM639GR9+vKG7mz40Fpraap0ScfDnPQjEusWGipdqhMOFtjSbunKBFgL6biiuTY27GeNhbaeAru7&#10;C2hDWePoKAb2sbevwPaOwkGX0deWpKeoTTnUJh3iw8wIGAtZ39DV79PW6+Nre5Dn0gKBNjSkPSbV&#10;xcp2Rnt7fXZ25QeMojaWCbUxvOIJrGsz5IKAKfXxYc99JOztK1AVV1QUr0fClWzYky3rOS0Eloq4&#10;ZHpjfOCctnfkj+r7jye+tiQ8SW3SoT7tHtLrkykYOvsDenIB2YI5SFAVAoOrJJMaYqRjDslDzBD1&#10;5zWdmYB9fQH5wBx8P1hLdVIxpsoL/wbWtxk6+oNDHmMhsDSk3QPuoa37cuzzzcAMQXOdd9iB1J5e&#10;nx0d+UMKTmuhuS5GXUU4Z6yxtPcGh/TKGwtCwpTaOA0V7kHvZwqG3d15ujJ6oH19balPu0ysjR0k&#10;RCzQ3uuzp6dAPgj7V20tTVUuFbGiPekt0J8vHHC9bHG/1QlFVdKhKu4MO6NnLGQL4fVq6yn//EI4&#10;uCrZjLoKh817s/jalhWDg9HWMq7aw3Mk2lj29fmverD9esPXlnRcUplwqEu6w9pQay2ZgqUvp9nT&#10;VyDQBytDX1tijmBMVYzaCofEIWZ6MgVNe19Ae59PIbAHzWYYa6mrcKgv3qM7O/O09ZYf8O0/Rkh6&#10;iua68B5o7S7QmwtQInRgTawbvk8CaO/z2d6ZR+uRDfKshZgjmN4YHzjm5dv6RpzXouRYiLmCSTVx&#10;0nFF7BCzOn15TVcmoC9vyBb0wDEcrr8dSue2vhFvO5o4FLOvKCHJbVnDcz/5IU1Bgfp3voWehIcQ&#10;mpiGuHaxUuArSxyJ7Otl0z2/5sXv3U7vyrWcfOFVeLZAvpAj199Hg0iRVjGwYLRGSYmnQ1HuywCU&#10;wggBgUXo0JNrhEVJh7ZcFz984G5u/7+fsHtfO2+75loWTJ7PnOopNLoJfA2+sMRcRaBBI/Ck4oGH&#10;HqXQ38d1110JWIwxYDRCGqx2cJw4997/NBWe4vwlp2ICiUAjCbA2FGxPPrWG1Wu3cv31F5NIaoIg&#10;h5BgtQGSSOnw6EPL2LRhB++58QoqqhRaZ7AyR2AKKGOxNskvfvV7qmpreNNV56J80DrAc+DiWacy&#10;57Nf4//d9i3uvu9uPviPn+CGa6/lfVddR3OqDj8o4EmFxCKEJZvLs7OtnQWnn8Wyl19m187tjBs7&#10;GRlYrALPiSEcRaYYs44Q9EmFBioMxHzwFFgMgZLkhEK64bVwlIsQGgo97Fy2kpd/+mv2rNrIm/71&#10;77GTxmKFRL3BlXpgLOm4w4Sa2IDYhlA0ZH1NQVukECRdgaskcVcQdz0agTWtmaLHWgxMWR8JpfAP&#10;LAd8fvDvOV/TmzNICUlXEvcUUsDYKo+qhGLj3lxZw3/AOeoD/7aAH1hqUg5TG+IHeBnyviUXaIKi&#10;ByjuShKeJOVJUl6MyqTD7q4C3UXPZQkBNNfGGVsUZ4EJO6bAWNKx0EPbkHaxwI7O/MD0qa8tXrHZ&#10;jQ3burW7cJDn1wJxRw5co1K7DNUESgoCY1m/J8vJzSmkENSnXfoKmrbuwgGhGNqE3tHpTQkcGRYt&#10;29GZZ3d34XURBpMPDOOrY4yrjh0wYPO1pT+vB8JI0nGHmCNIepKk5zEej2c39x4g2LSxNFV6NFV5&#10;B4iE0r784jR1ylN4jgi9sDFFU6XHrq4CrT1hm+0n9LLu/wtmNiZZvzcber3LdObaWBqrXKbUHThY&#10;O2iGqdib+9rSkw0oRn6QcCVJL5wZaky7VMYUa/dkB2ZYhpLwQk9oian1CbozfQMhKuWw1jJnXGqg&#10;jfK+oTevUVKQjimSnmRaQ4L1bVl6c6Fgr0k6TK6LI0V47F3ZgEDb4vVQNKTDgf66tuzAsz/YnARD&#10;bEspFGh8dZzmWu+AdskHhnzRgytFeO1dtf96VSYcdnUV6MkeelCSjitaxiRZuav/kO0xlKHH+kal&#10;dA3qKlymNSQOmK0o2dDSTG3CkcRdSSomSMUk1SnFiu39AzauFPbUVOkytjp2wHPka8jkA/xiu1Ym&#10;HDwlSHqKibWKxrRLW4/P3t7CAQJZiAP7kcCMLMxDD+NeHvyyry3dxecu7ihSsXBGub7CpTKuWNOa&#10;JRjmmRvahoMdM1IImmtj7Og8vLPL2ND5OKE2Rn3aHWgzW3Qs9RfFeNyROCrsxypiioqYIjCWNbsz&#10;+MV+c3A7+docMNAeyqvp50cLxy1dQqmpcLKI1vW8+KX/ZE4qQcO1b6VHKbIiIO47CBmOyPXm7bz4&#10;3e+y+1e/ZkJ/P56VtNt+dMIhqwu0Z3qZUFlN3PGKIRUCKwk9tb7GVeFoPSiAMBIZA99T9FvLEy8+&#10;zW0/+jaPv/gMC085nc9+/B85b94ZxLTksXuf4KH2ZzhnyWI8z0VbBY6Hi2L5qo3s6+0nEZP88ell&#10;nHv6IpAu0gLC4DmSHXs72LyzlaAvRlXdThbMHw9OFkMBQS3bdnayeUcHsZpqHn5iGeedO59ELIEw&#10;FqyLVA7LXlhHd18vE6Y0sfSPT3DxZWeRiKdAuRgrcUWMxx97ERVL0pMJeHn1FubNnow0AkeED0z7&#10;ht1cNvcs3nH1n3H7r37AF7/7LR5+8gk+deOHuWDhWSSEDNsKy9YNW8nnYMriU9mR6efhPz7Ee951&#10;IzgOPqBiDgVXsq+QI0AjA4OnBI5UCBt6i1RgwdM4eHhaIiRh+Vks+15+gVd++Ss2PPgYYvsOaqrG&#10;ECcgAKRVb2ivuq8t1UmHmU0JIHzQOzM+Hf2avmJYSmAsiNADIJEkvDA8oCblHpdo/u6sZn1bFkeF&#10;8XyOEjTXxKlJOSS9UCzt7By5J1gAvrE013qMq97vTejIBOzuKuAHYZiPNsUYXCVJxRT1FS51FQ7p&#10;mCLdlGDrvjwd/f7A510lBoR6R3/Ajs4cOT+MR4+5YWc1qS7O4UKJpYCt+/IHxayHITMu6TGJA9pl&#10;qAcn9A7JAYM8rSlBTEkm1cZxpWBXVzgQsDYU9iWhDrC5Pcfe3lDQn+iSw9eGpkpvwCNkrGVPj8/e&#10;Xj+c9g1MuIaCUMQqKcIp7rRLderA6exCEHpGB+9rX19AZyYgU9AUgvA5UCLch5ThrE1NMhSCk+pi&#10;FAJDZ+bQAhAB0xsSbCwK9sHXLijOEDTXjNzDlfUNG/bkwhhhIKYEriMZW/3/t/fm4ZYd5Xnvr6rW&#10;Wns883x6brW6W2p1S60ZoVkgEJNlYuIBHJM4dhyH2MTOYOfGxteZ/MTXsc11fI0dJwSMDYGAwWAj&#10;kITmeUZjz+OZ5z2tqaruH7X3Pud0n9N9WjQgxH6fp8ezdu21atXw1fe93/sF9BWdl3NzT4aDE+Fp&#10;n7UWuvPeaR76zb1ZDk+efj24jXpTb7ZpqB+aDJmrpUSJQQrHeR/qyDDQ7pMLJAuhRgCbezNIAaVQ&#10;c3wmohRqtHEewXyg2NLrDsxKOp7/mSBw69aW3iz9bYuG+lQ5YWIhqRvqbv4KQdNI6S36dOY92rOK&#10;9sEcR6YipivJGWlCGV+ypdEf9fnSgoMxlvVdGdZ1Bo5tgIuQNKKdqTYkxjZzNTwpyAWSzrxHR1Yt&#10;W18ibekpeGyqH1ItMLGQMFNJiFNDlC7mL+R8he+5w2hvm19fV934Gpk/9cD83UGYGPaPO6nohgNr&#10;sCOgt+gTeJLtAzm+faKyKtWuAV+J06KdfcWAiXr050wQwM6hPIW6pyfRlqlywnQ90hClLjckUG5e&#10;KeEcPR05RSHrsUj0XI5abHh1rLoqFef7ylm3FrQAFOQGeliQgvzcJE//599lr1D0feC9JNJHBkAc&#10;MfbA/ez/b5/Ce+xZttciIizxpiG6br4W21lgqjzHTKXClv4hZJ03KahziAQIqRBCYOIIaxReJmBO&#10;wsPTh/j033yOb37lb+n3c/z7j/w6P/nOH6ErU6RsUzwpedsNV3L/vY/yd994mMuuuYzuziJSG17a&#10;v59nn3uFd93xNrKB5K67H+Ceh5/kiksvJh8EGG2YnJ3nvkee5Nprd9PTNsg3vvkgRoZs37oepM/k&#10;5BQPPfIC2y++gMv2buHubz7KN+56iuuuu5yO9jbSNOH555/l5Mlxbrr5Ojo683z96/dx1zcf58Yb&#10;LyebK2CTiGf2vczB0VHeecetzCxUuPdbD6A9wY5N65DWsn/fPl577mWuu/l6+jf0svNXP8ZtV7yF&#10;//bJ/5cP/cY/4+/9vR/nF3/kw1zVMwwICp7PDTfdTGdPLzfd/g7GpydJtcGrc9GsEGjhjHJQoCRW&#10;OqlLT7mfJ8IgjcXalIznKELz+w+y/2+/xshX/hbv0FG2CEGNlDCfEAYxWUA0xvKbcI22uM1n65KT&#10;/Ym5iJOzEQKBp9zPGwuOsZBaw0II05WU0YXke8JpbnDolRRoA1FqOTYb0p4rOK/NuSbFGdjQFTDU&#10;4YyiOLUcm4mYrSb1AmXgKYmv6px147wo87WE6YrHtv48UsC6rsBt9ri+KWQWoxLjCwlh4jyxKIGx&#10;loWa5rWxKj1F/6zDyYV0Tw3rOh7wSv1yKhrvthIZ9o1W2TFUIFCCdV0ZKrFhupzgK8HW3kVDfbqS&#10;Mr4Qkz3H/vx+wAL97QGb65u7NnBkOmSq5MakFC45zF86dlNDmBjmawlZXy37Wc6XrF8SBj40GTFV&#10;ipF1PqwnF9tKrcEmsH+8Sm+bz5aeHELAhQM59o1XKa8Q7QCaxr4QsKU3x3MnSqTa4ilBoi1ZX7Kt&#10;fzHCkRjTpEetBikg6wuMXXyWODEcmqg1KSoZz42RUw9/UWrobXPXNBIDfSXoynuM+oJohWQ6C3TU&#10;IzupthybDinWa4zY+v8dnQ4JE02sFykHfv05Rudi5qop2UASIDDWGfAvj1QY7AzOaqiDO2hv7snS&#10;3+43n+PIdMhcpZ4PwuL8bdznTCVlppLSlffYNpBD4ObvfC1hJUehsZZEOwdFT8HHk4Ij045S9Cbc&#10;Cl4XhjszDHe6w1KUWo5N15ipaicAIBb3DkudilqffzOVxBncS+ZfR06xrT/XbPvYdMTYgtuHTp3L&#10;qbXEkeFQlFJLDBvr83Z9d4b5WuqSpb/LL0nWD4GN+6/VjfcG5SbrS4pZRZisPqAtdWO9bviGqSFb&#10;FxjoynuMzierct+NsazryjQNdYB941VKoUYJt2YtvT+XrGuolQwTpYSsL7B2FWO8vqe+EQ+mngXX&#10;c0GWK37yp3lhfIGTf/N1MidP8Mzv/GcuocTWH/0AyUKJV77weY5+8jP0HDhJxveYyHgEe3ZxzT/9&#10;IL3veTup8lmo1aiUKnQU2pFIsI3FW9Sl1CWaFBNIhAgYqS3wqfu/yh984VNU5ub40dvfyy++7ye5&#10;engrMrVQS8h7kOiE9mKW2991I48+8TwPPPA4fb2dhGFEFFa57aZrGehtR1h4x2038tAjT/KNex6i&#10;q72LOIyo1KpcsmMbl168FUmNW9+2g6ef2s/xYxUgZXLqKLt3X8xle7egTcrNN1zNE499m2/d8yRD&#10;QwPMzM0gSLnllmvp7W3DAO94+03c9+CzfO1vH2bD+g3MzE4TJzVuufU6Cm0ZCu1ZbrjhSp5+9jlG&#10;To5DGDE3Mc3NN13L0PpektjQF0h+5uY7uHr3Lj7+fz7J5//6Czx630P8yw/9PB+45e1s2LmLdSZF&#10;G0uxvYeO9h6Ettg671AJiRAeRtcXhnoRKR+BwoLUrtCUkoAlPHqA/V/7OuNf+SbmhVfpjRJCTzDX&#10;U6Rz1zYuuv1tdG67wFHV3/h2y3eELb2ZpjE+WUoYmY0IlFxxsZOCZizYq2/+TTn67xHc4uV8Ak2u&#10;+jl+f+DRNNTB0T6mK8mKKjduDLg6BVjBfFUzVU7ob3Mb+FC7z/FZ56nWSzwh/W0e5ShtGlxCCAKv&#10;zrVfgeLy3YKnBLXEcmQ6ZHt9M9zUkyHVbrHvyLnFfr6Wcmw6/IEw1MEdZhqbdGos+8aqLIR6VY+P&#10;MyAaVCdBlJrmIUUKuGAg2xxGI3MxU+VkVWUUJQQo1874gvNiXdifQ0nB5t4sL4/UmgoWS1EKNUla&#10;Tx6WsGuowP7xGrXEUMwoLhzINo3aE3OOJrX+HLzsjWdBCScOwFIlHDBLqGCpsfQU/WYfTFUSsNBX&#10;N957iz5HZ6IzJrp5SjDQETBfTRFCNg00CU0a1al5L0OdAZVYk9QPKVKAVAJjLMdnorMeTsAdrBqG&#10;OsArI9V6zsDK65aSAoWjDMxWUyYWYgbaA3wl6C74TJaT05YQa+HgRJWBjoCegk9HzuOCPsErI1WU&#10;aqxAP7yQUtBTT7bU9flXjfWKSkDNbUO49wCCODVNY9BXYhkV5NBkyEQpWXUuu1w158wYmXUHqC29&#10;bv5u6c3y2liV7+Wm1FhbGpG8pc8VJqt/Lk5NM6KtjeXwZMhFQ3kABjsCjs9GKLlyH/ieaOaZAOwb&#10;r1GJzIp91pjCUgiQNJPdzyUJ9o0Cz2DwtCQE0q272PWbv43pHGDirz5L28gRjv7+xxEnjjJ+4iSH&#10;v3oP61Io5y1jXd1svuOd7PzQ3yd/8cWEGCQpgRYEqaS72OWkZozGSum4UNqFHpQfUCLm7pcf4o//&#10;4n/y2GMPc/1V1/KLv/ybvG33dRSByECCxQskIonBSrTQeBnNzTdczsjoNKMT03hSccHm9bS1ZTA6&#10;JNWS9nyGO952AydOjKAT59Hp7Oykt68dSxVLlQs3DtDf3cPYWI04jrly7zrWDQ0Qp1XQMW2ZHG+7&#10;6TJOjEwzOT1Pb3+OC7dsIp/1iXWIwKOQ83nX7VdzYP8J5hdqDPatZ8PwAG3FHGFawWLYvXkD/V1t&#10;HD8yjrKCK6/YTV9fJ2kSoqzBTyUazaU9G/n4z/8m77viBv7oU5/gI//xo3ztuffwkQ/8HNds2UNB&#10;CuLUeT0CDQKLUoK88BGpxcQaBQhtqb30CidefplMosHEEIDyPGqlCofvf4C5hx5h3UKMSgzpUA/q&#10;8j1c8r73sunG6/H7egEfjEVL6+Sm3oSLsy/dZgUurHd0JjwnabnvlVKIWcJnb/y9p+g3E4r0WcKF&#10;S2EtdGQXFzmLU31YU+i07uE5PhPRU3AG11BnhpE5t9lXYtNMXOsp+nhKMD7vQrmeFMglxsn3Er4S&#10;zFVSRuZihjoCMp7k4uF88+fTlYSDE6EztH4Ahrmx0JlbpG9MLCSrblQrQcAyIzTry6aHqhJpjs+G&#10;a2pL4PigC6Fmspww2B4QKElbVjJf1addLwUcnQlJjWWoIyDrS3YO5TkyFbK1L9fcPI/PuOjW2ZLZ&#10;wI1n3ZCqZFHuriPrLVPPOHWOKLloIGkDhydDcvWcCoC+9oBDU+FpxroSguOzERf0OSNj52CeyXLC&#10;yFxMLdZNicVT+2+ultKZ82jLKi4eznN4KmSu7oVV0hl/wRrX2OKSvJqpckKYru3dCwS+cgeJxkFl&#10;Q3eGk3PRaZ9vLG2HJkOyvqIQOCrN5t4Mh6cihLDnrNjxZoJikQpRijSJNue0dyz12hYyqtnWVNnR&#10;2M6UJLkUWV8yWUpoz3r0FL1mXkJ1FeWv8wW7ZE+y1vHc27LesucqR6evAQ2k2jLQkWkmUI8tJMxW&#10;UyZLCX1tPkoKBtsDpsvJacnN1kJfW9CMNJyci5irpmvOMWpIX64GYyy1xKw6vs8mo/rdhGcFIC2e&#10;9agkFr93kCt/5Zd5NQg4/pefJX98hNf++M9Aa7alknEPkqt3sffD/5CNN9+OyLdjYxDWojIBIkwx&#10;1SrFtjbXecJi0M5L7gUgBC/MHuMTf/eXfObLnyOfKfIf/uVv8OGb30t3vh2MO/l4viCWklAn5JVF&#10;KQ0kWA3awrqhXtYN9YIBYyLSZB4pwVc+2kg8P8e2LRvrj2mBGJNWkVisUMTEtBVzdGzLYvCQSJIk&#10;BmMIbBYTWVQmZv26btav68IiSbUlSkOkhDS1WJvgebDjwvXNDrVAFLvkO5sq0ihhsKOTwUs7m9ck&#10;SYpFIzxDai1SZhBYisZw5xW3cPXO3Xzy3i/xB5/+Ex56+nF+4YM/x4ff/n425XqdzpxO625ViVEG&#10;fIUnpaOhK8HkM8/wyH/5AzbGhgya2CTYjEKkFmU0fRb8LX10XnUFXe9+B13XXoffPUwJqAJtxiJo&#10;yBOtLNf0gwxjoTO/+FzT5YSzK3F/f6BEQyNX1Bd2ZyRDg2O/dhkpC+Qzi5tKOdQYW5frXCO0sUyW&#10;YwbbXQi4r91nqpSgsewfr7K1L0fWl3TkPNqyHlNlzxmUcYoSa9P6Pd/w64eMMDXLaE9hYjg8GTqD&#10;6Y35+k+DtXZZBKAc6bqn7XW0BcuSqscXkjV5d5fCk4JyaKjXXaOYUcxVU0737jk6zbGZCCmd1J+v&#10;BBcOLIb/S6FmfCF2uvhrOAy7nApHg7EW8hnHAW/kTgBMlVO0XXy/uh5Cb2z2R6Zc3kM11pyYjVjf&#10;lUEAG7uzjMxFpyXtTZVSAi9iXWfQTGTtyClG5mJKtZRacroyx6G61zDnSzKeZPtAnplKwkwlZaGa&#10;osXKik6nopF/0EA51Of8vqK6VGTDUdGWUStqTIu6vOChiRpb+7IUMoq+Nqf4cmQqJNFru+c3G4yF&#10;jiV7RzVqSKadO6xlGZVjvqbPSaPe4hwoU5W46ekf7AjYP177rlJhXB0DR/0KPElHVjGwJNpzfDYi&#10;Se2qEVTfE2zocnM01pYTMyF5X3J0OqQ95w4vw10Z5mrpacnlxtrm3qONU1Dzz2Cor5YQuprBnfUl&#10;W09JGF6KhZqmGq9+EPluwvNtnWSFJSssGkPc2ctF/+Ij+B1Fnv2zP6d7ocKQn6WkQza853Yu+OjP&#10;U9x6ESUymDSlqBVKukE3Q40068JyKWCVIgACKZlPF/jcw3fzh5/5n7x26CDvf+d7+KUP/ix7h3ZQ&#10;IIWoRmwVZAOefek1urp72TjUg9BOCipNJJIAi+SxR55m09aNDA32ESUxVlg8K1AWPD/H4cOjjI/N&#10;c/lVOzC2grURGS9DmoKVAqnyTEyXqYRVhgcHEKnG8ywmSbAWvEyeqcl5Xt13gCuu3osfCKwJwSZY&#10;XEgr8LIcOT7Cq68d4qYb3opUFmMTtA6xKJTM4vsez7+8nzAK2b1nF1IKDNppueNhhMexE/OMjo5y&#10;zRW7IE7oKfTyS+/9Oa7avZc/+ov/zh/8yR/xwIMP88sf/Me8a881yIxA2xSLTzUKQWu8wEkACgV4&#10;EXF5HGE9Upu6JN/EJ2shkw2oKg3reuh9501033oDIttPRIRvPWQqnPqNdDrub8b12FpLYYnRmmj7&#10;feflr7a49hT9ZSG/BqLEMDIfM11Oz2nT9JesQi7J79zuU0mxrOBQ1hNNrnspMrwyWmVLX7bu/YX+&#10;Np++Nr9ONYmWUTC+lwg8wehcxHDdqwtO3m8txWLeaFjafd8Jj9haaK8b60u9ZecCwfLPCbeVrDif&#10;hHAJXydmItqzy6Uh58OUgxMhUqxdhaeQUexeX1jxZ8bC2HzE2HzcNMwbxk3DmC+HjtYlpTNMj81E&#10;9UOmor/dZ6qcnNYngeeSlKuRZmtfrsm73dKbJTWWo9MRk6WYjJLNPjDG8tpYlY09GbpyPlI4qk1v&#10;0acUag5OhsSJo1GcDUvHankF+c2zwaurJTXQkfcYX1i5DoHAHWhfHauxtdcltXfkPC4aKvDSSKWp&#10;3vTDhFP3jlif+ztotoXLK3PtslK+41khWB5dzfrynNR7Xg8KGcmlG06fd2FqGV+InerWKga0sS5n&#10;qrEHHJyoIYQgMY5WemgyZMdgvpljdHAiXBZpsCw+mzaWSnS6bGwDgtULdJl68v2pyHiSdZ3BCj9p&#10;fGf0/TPW0QKrwIqUgrRA4HyqhTYu/Ic/gVfIcfRP/yfliXGqGY/OgX6Kg+sAS84mSHykctlo2sII&#10;JeKspaMYNCueGqt55OXH+c9/+Sd845mnuOHKG/jQO3+Ki3s2c83ADiyGuBYSKI8gE/Dtg8f4u7sf&#10;ZdPAEOvvvI1MJkccayweXgaOHBrjrnse4LLyXt7VfyPCz6N1jLYQ+DnCWsrjj7/EkcMTtHXn2LVj&#10;E6HxSIFERwReASV8Hnv4RV56+SA/++E7GRzsxOgQIyUIi/UEDz3+Iq+9Ooaf7eWqKzYjJSSpRicp&#10;uVyWaiXiySde5sSJMdqLXVx97S5slOIrC1IiPI+xuTKPP/8qo2Mn6OjvYdO6YWJSfBRKZohqmqce&#10;f45jYxPITJa3XLatruKQcuvmK9n765fwH/7sD/nCt+7iZ3/71/iJd7yLn3v/h9jbtwkBdMbQXk0o&#10;msX9MbtuC8O3vYM2JanFNXzhIzI+cn6OmddexZ8rUXn1BA/9xz+l+HcPs+mdN7PhrVeQ7RnE+lkM&#10;CoHE+y5P+u8nliZzncnA+G6i4TWw2DUllzVgLByZjhhbiJd5Rtf0nUv+7tdVUc7lue0pG/TS9oJ6&#10;Mum+sRrdeY/uokd3wSWUduY8sgOSV0bPTQrufCLw5DJpMmO//4e014Olff6d9uMyqb3X2dbyezhz&#10;I446Knh1tMLW/hydOY/pcsqRqRCEPSdj/VSkxpJqSzU2TJRcMudSikeq7TIK1EKoXVGjuuEQeC4J&#10;tFBXCNrUk2HfeMipNnSgBHM1zUsjFTpyHkOdgZOIk4ItvRlyvnQc9LqhoKRAa9g/XqOYSRjuDOiq&#10;e2fbsoqdgzkOTYbU6qoya4Uv4Qy04BXh/MCLX3I21Q1PuUTYQ1M19uSK+NIZQBf05Xh1rIIVP5BT&#10;6DvC0rVaite/dQiWSyK+3nG/lijU68G53s/YXMyxmZC2U9RulsKTNFWMmkUAl0SLqrEmTAz5QNJX&#10;dFHbarzyvDhbpeJCRi6L3LlkX1dhdv94uGICbJQapsrpqvOwEn13KUZngmcVICxeEnPk4UeZe+UA&#10;Wd8nsjVUGtJpBR2b1zExOUJBa1777Bcpz0e0X7CNWGgyVlEKNR1bt7H1HbeRmBoqrpLNuhdyaP4o&#10;f/rFv+LPvvp5VFuWf/uLv8rP3v4BBoI27vryQzz04AvcctMeyBRACp59bh/PvPQKH/yxd3Po1WM8&#10;8OCz3Pr2q4iUh1AwM1/h3iee5I73v48jx45x/+PPcstbrsCXORSQJAnfuOcB+oe6uebay/nWo/ej&#10;AsXOLevRgJ9zYfAnnn6NJDLc/NareOC+J7j1bW+ht7edQLmX+9Czz1NOanzog+/iwceepBJNcctb&#10;ryKjsoCgUo256xv309fXxdvfdj1f/so38TzD1VfuxmIwCBbKIfd883F279zOW67aw2MPPUHXO2+l&#10;u6OI1K6y2bfueZDh4W5uuPUavn7voyhpuHLPdkSqUBKisXlu2HI577vt3fyve7/MJ772WR587hk+&#10;9uFf5M5rbiGfzSKFIavqRpuGwauvZ/3Oy1DCaS1LKbGBRZTLjH7rW7z2v79I/NJJuhaqlA7fy3MP&#10;PcGBqy5m/TuvZcNbrqNt6CKEDMC6A9J3azH4fkFKwVwlaXJUCxnFZOk7LOSx5KNrNUYbfLyGGsVK&#10;mC4nHJ0OyWcU3QWfvqLzzG3pc3Jdc7WVNatXu8WlXvGeos/R6eicvOupscu0qedOqVYohYvMTFcS&#10;ZqopvUVdL3wk6oofeQ5M1Nb+hecZS8ey4AfT0DBL9otASar29Xn3pIC5qnYHKuEoEfOnSCqeDY3C&#10;Jg0kqTnr4Hca0IL941WGOjKcnI3wpDxnL20l0hyarDUVTRp/NgzQU7nYubqMYQNDnUFT0WMldOQ8&#10;MspV4D31zgLlaiuMzcfM11KGOgL62xw1ZrgzwFjL6Hy8mMgrIUBSjTQHJmp05BRDHa62Q9Z3RsVr&#10;Y9WzGs9LDcViRlEKzTnN31OpF7PV1Q2TBqRw3/vqaJUL+nLkA0l7TrF9MM/hyXBNlTHfLDh178j6&#10;CnidFS0FTdUhIcBXbgyfy4HNGJZFqKZLLlLUqAj/um6qDm1WVpap1MewFK5i8vouV1F4fXeAtqbO&#10;uz99UDbyVRrwleDiofxp1y3Ftv4cL5yoLLu7RhEor04NLYcr66KfGqwQuPX/TD6aMDEcmqy9MTnr&#10;ad3ToRLNS1/6Gse++DcMYfCkRATwqp9S8PIMeEXawyrtlZiRL/w1J0UWTYSylrEwZv077mDLTdfi&#10;Vap0oFBtAX/x6jf5vU/+Hs/tP8Att7yLX7vzH/O2jXuQKVCDa9+6h89/81vYJyyX7dzJs09/m8OH&#10;T3LrbdeydV0fvfkCd93zCH9z9yNcce1eZufneODBR9mwYT27dl3A+uF+7vnmQ3x95gGuv/pKjNTc&#10;/eB9IAS3XX0dhVyOirmS+x5+gePH59m5YxNJGvHtl/YxMznLbTddw8b1PTz6qOZrX3+UXZfuoH+g&#10;n+defJkT4yPcfstbGBwscMutV3DXXffz5b+7n2uvuZKwFvPAQ0/T2Vng0ssvpr2Y5dZb38Lffv1u&#10;5splLr/8SioLczz44KP0dfdx1e7teJ6gOjPH3V+9lxtvuIb29ja+dd/DxEnMLVdcSzab5Ya3Xso9&#10;9zxApbzAW66+nInZEt+6+yF2bd/K3gsvYdcF27lm7xX80R99nA//61/i5//hz7Jzzw5mun0qHb6j&#10;rVgNhQBV6CHFkOC47Bqgu58NP7OZgVtvZ/9X7+LwF7+MfyBkaL5G5b5n2Pfg/UxcdRXX/NrHyO2+&#10;hBhN5k3IWRe4EHJj0ncXPMbnJbVk7VniDRWlxiKxdPquJBV3KrSxzUXWsqRA0qnX1bPXF0JXfW2m&#10;krC5J9uUujs0FTJfS9dsdJYizVD9775yhXLi1LJK4v0yGKCn4DUNnkQb5mopgSfrya+LqhQNrfLx&#10;hZiFUHNBn6sw1zBOziTr1cLqkEKwUEubxkJ3wWOy7Kgea00Eb2zCUgiqsWlKKA52BEyWnFb32srM&#10;O4fDUpqWKzm+vKjPSlASrHUe6Iz/+jJGjHVFYxpzTQAIt4mfunlbS1P9B6gXbVmZAmXMIt92oCPg&#10;6HTY9OAl9XLlTiJTkPWdpOrhqZCZSrpM0WK2kpIaS5wuJiA25PxmKykLNc2mnix9bT6+EnTkPCbL&#10;q/vKBcs9e43DdiaQa6IrWuvGS6PS6UKYog2nRQ5WgpKCMDa8Olplc2+G7oKrvnzRUJ7nj1fe8HUJ&#10;zhcEUE1M05tezCiMcblFax3E2jhDWuByThptDXVkXI7FGaruntqOkmJZleCpstPON7j31YDzKp/d&#10;ibTUUb2ak66hqGKxnJyLKUeazb0Zcr7igr4cgZKMLqGfNWAsy2oDpKtUxzXW4gkXslESckukVKV0&#10;RfM29rgDwlBnwCsjVTx1+upXjTXPHy83v3tzb4bu/OmU0qWQb2DpRvVbH/utf2UEBRWXOXnXvchX&#10;DjMIFK2HMZZYBVjhIRKLsT7GKqwATyh6tKagNVpL2jZsZPMdt/DyieN8/dmn2Lcwxp//n09TiVN+&#10;5Zd+nX975z/lmq6NiDglNFDCUmjPMjjYwwsv7uOF54/ie1luue1KNg73YNKUbMFn07pBjh8+ySvP&#10;vMTsyBi7tm3mxqsuR6aajmKOTYNDTI1M89RTL/PayCiZ/g5uuuE6irkcidb09nTS1tvF4cNjHD40&#10;yvjELGQkb71+L4ODHWitGdo4iPYE+/ZPsn/fGNIabrvxCjYM9FBLUwr5HBs3refo2CjPvXCUffsn&#10;GL5gkLe89TJyvo8xMT2dRYbWD3Dw4Bgvv3iEE4dH2LJxiOuv34snQWjB+g2DhGHEU8++xIGDJyi0&#10;F3jrzdeSzQWEJmago5Ph3j4O7DvGk8+9yAsvHmTD5mGuuno3SkkK1uPqDdu4/S03MFWa4U+/8lc8&#10;eORFatJy8xVv5fr1u5AWtDBoYTAYGudLgcBiiYyBzi6Gr9rL0N5LSJXPxJGTeNWQrtQgpxKG33oL&#10;YtsmhJV4QoKgCvzumQbS2Hy8BfiZ78GYPS+wuAWnK+8iBz1Fn/GF2FV6OwOP2XnBnUxVwyBtJH41&#10;lBqi1JzR490oWLKx20V5Eu2y2hsUgFwgm2HyWmJYqOl60RRBNTJUIk1P0UfWPQujc3Fz8W9ASdFc&#10;GMuRphw570OY2GbGPbjk1dlqUpeCXGVxpm7cABf055uL8P7xWqN2l0t+9RXVSDfvReCMk9RAJdbN&#10;+9HGshC6Cnh9bX4zSW6qnKxajfXUfqnGhrlqek7eWGOdPnnj/udrTqv4BwlCQJRCZ07VC5K4jWW+&#10;prGGM3rTjLXEqcX3JErWtcGN0wNvz7l+7S74TJRiUuucOKt5rBbHQ5aO+mdnq678eeOaYlbRnnU/&#10;i1JbTzxd/iwrbbJA82AHLreilpi6DKOgr81HCqfPPldNEXXDuTFvV5Ig1RY29mYJ6rrur41WGZuP&#10;Hcf2lF+j8zF9bYHT8vdkU97QWFcMaqGm6x5QsfgcUlCKNB05VT98CCqxqyba3+6zUHMa0NRpI0q6&#10;w1UtNvQWF59nvuqMt96i3/ROlqPFar1hohnqyDT7zh3eEpdEK1fuS2Odbr0AtvblCOp5Jocnw2VO&#10;hXyg6Mi53KfpcnpatE9KR4mZLCe05zwy9eqQgXKVWF0tCFec603NZRfOSM94El85KcbGerbac1tc&#10;zYpEWzLeYgJ1qm2zIqmSgvacYr7mKgaL1eZfPRLrKcGF/Tny9UjJ2FzMQqSbcpGJtvTXkzGFEEyV&#10;k1XbNMaSGHfIbNTMGJuPSeq67YEnm4fyRNt6RMYdjGuJq13R3xYgpTt0xtqpqjS+qlGErOFkGF+I&#10;OTBRY2IhOW3+TSw4laPO+t4caVv3noum8lijIFvGk2R9xXR93Wlc04A2tu5IcqIS+UBhrSvc16jw&#10;vHRfibV1ghPfx/E71BH83yv9vydwyWGptYj1g0QXb2VMGjzhk/oeCwq0NJS1JZdYBJpEWYTyqEQh&#10;noLZmibYtp40k6OmFdPTVcbueZL33XArH/3wP+GqDReTS4EI0kAihUQB2mo29fXw/nfczPxcid6+&#10;LrKBh0ktUnjExiA78lx/+1spj89TzAR09BWdAownETqhs6fAzbdfw9GJSbTv0d3TjS8gshqlEjQR&#10;24c72dZ7FaXZEp4vyXQWkdKQ6AhP+CTGsP3iCxjaMohZiBnq6iQIIElqeFaiE0NXW547bruR2Zl5&#10;JILO7nY0oOo8Q6Mj1vX38L47rmdscpZMJkNvTzualMRqPCEQRnD11Zeyced24kTT11NEAtZEeMaQ&#10;mph1w328+/YbGZmewpM+3UM91BAIY1FpiLQeFw5u5L/+q99i96V7+Phn/jtTC/MMioJT9RAWHwm2&#10;sZFYrHFSj8YakjQFoYmDgMLuPezeuom+667g6b/6PGNPPk0h20aaCcgCVjRC2m++hVcAEwsxvUVX&#10;6ltJwfaBAidmQiqxJtLLw5HWOm65rwTdeVcFMkxcyE8IN/kbHo6hjowzkEMNpyyOxjrZsy19i1w6&#10;Z3Cs7Z4DTxAmrtBJX5tPpq65fWwmOnP1yDqkgFfHquwczNe1lj18lWdkLmau5pKrl3HSraNRtWcV&#10;gx1BMxpQCjWVWDcPGFlfsLkny7Fp51UBN3RsvbpkMbPoUXEHB7GcsNnCmmGtZf9EyM7BHIEnGeoI&#10;yPmSYzMRlfqhbPk7dPJqeV/S2xkw2OEzUUqaRZSOz0Z0F31yvjM+tvXnOTETUU1SdCqWRV2Mmwh0&#10;FzzWd2eb42Ghpjk0GVK3R99QaJRyL9TvdXwhJlxStOg0CDgyFXLhQA5PCdZ1Zjg+46qadhd82nMe&#10;h6dCSuHiYbFBX8jUqxEZa5vRo43dWbCCkXlXaXjxM5a2rN/8d5TU4/NnmBYWwatjVXdvUrCuK6CY&#10;k4zMxCxEaTMDr/FsxtbXrJxP/5L5Wwm187ye48tyykmSQ5M1dg4WyPpime77DwOMdfUItg+6AlOb&#10;e7MUsx7jCxELNV0/PC5e39g7sr6ks+CxqTvLoakalcglVR6eCvE9t8YWM4rt9RyGcuhqpCydy41x&#10;VsgotvVlm/UQKpHh+GzYrFUA7oDaiB535BSD7QEjc9Fphwpj3DXDnQHddYpjauyq9JJT4SuXtHx8&#10;JmJLn3NADXc66UVVP0BqC8P1ugmxtpycjbGwLIdoKaYrCf3tPvlAMdyRYXIhaUYGrLWcnIuahaR6&#10;ih6pyTC+EFONzDJnm62HwHXdCXc2WOPuz1tlDlr4nlSJXQmesM6gM5kcV//0T5De+T40da+K56MR&#10;aAnCapSxSGlJhYE0wbMaISSJ9bGdndTyWXLFLi5bdxHvufU2/sn7f5zebA6qCeR9jAcitYg4xEsc&#10;N1JlMrQXAgqFDBFlqiZPVgSu06QgTFN832Nwfbcz8NMYYxJX5EflkIBUsGmon9C60LxQgsCm+CKi&#10;KUwnoLuvA6RBpxajBYHN4VtBRoGVCX6uSian8NKEJPFICfCEwpe4TJ64TJ9fQpgQU64RBD1I3yPW&#10;GbSxeMbiK83G4XZSLBGhOwQJgS9AJBFpFNPtC6wv8eIQ5QmsFFghsbFGRxpPCbas769LsQhicJr1&#10;KoXIYrSmw8vwkXd/iCs27ODrD3yLywe3gbWk1qBo6AwLsO5ED6CQKC8AazHaUlUGUSgydMfbuWPv&#10;Fbz6lbt49uEnmPehHYsRCe4m3mjb7/mBrySHJp3Rk/GdRvRFwzlKoSudHiWGSDud/nzgklk6c35T&#10;/vDotNt8G+HMmUpCd8FpoF88lGemoimFKZV6ODJQwpU8zity/mIlxNG56Jz48kI6YyJX1z8e7AhI&#10;jWXsDFXfmp8Vjrf+8miVTd0ZOvNO/eLCgRwzZY9aaqhGxnlupOOZd+UVbblF7eq5asqxmWj54ldf&#10;3Db2ZChkFaUwpRobMp6gLePR27boES/Vy7C38PrgPKzuHe5aV8CXjjtazCimKimpNlQiV+5cCWjL&#10;evjKJfk2NveltKtASQ5MhGzry5ILJB05Rfu6HKWa8+guhE7+0JeCQiDJBJK+gt9cFqqxYd94tW6o&#10;v7HerLXugLupWe21MU/OfJ8LoZu7bVmPgXYXbajFLlKZDyQ7BnOMz8dEqaGWWIqBpCPvNfn7U+WU&#10;aqyb37OxJ0MhI6nGhnJkEMLSnvXoLfp1Dr9lPjw7nc0T7qD8ykiVbQM5cr6kI+vRPuQxXU6oJoZa&#10;rEmdoi/5QNGV95reUmsts1XNsZnw9SdGCuepfHmkwpa+bNMr+cMCASzUUl4drbK11xnMvUWPrrxi&#10;spQSa02UWKLUec0zviQfCDpzXlPxp5F74BKu4cBErSnvmfMlOwdzzNdSwsRQCk0zytGR8yhkJO1Z&#10;r7nWR4nh4GTttDFt6jK76+pSvxu6nbZ5JdaUQycb7Uloz3p0FZbvSfsnqueUB+NJwUw1pbua1ueB&#10;ZH1nhqOzIRLBcFfQlB0dmT39wHAqjIXDkxG71rmK2dv6c7wyWmnKGM9UUkbnYvrbA5SEgfaAnoLH&#10;bNXJpy6Euh7xdQ4IT8lm9eEzQUlBMaNWXR8EfN9yNIQ1ZgJBn7UaKywahcV5vhU00sebs9pNcAsY&#10;GiagAKwxlG1EKTHMz5fZOjCAr1OSNCHje0TTE4w/8QzHH3+JysQYlipBPs/Qzu30X7eX7p0XE3s5&#10;jDU4/QiPyFiEScl5gtroccaee46xF17ClBfwCjmKm7ewbuduOi+8CIpthCbFCEFWKCoHDzD30lPE&#10;1pLrGWZgx6WYnk5CYclg8FEkE2XGHn8OXZog0xvQe+kl+H29CFIi8kgR4EeG8oH9HH3qScaffwJv&#10;YQZlLHEuQ+GCnWy88VYGLtlDkg3AWGfYE5OkEeAhgzwyjph++jkmH3+cicMvU4vLZFJBrr2bwT17&#10;6L/6Cgo7LiQVHliB1SkKTWVsgqmXDqMSC+0ZBvbuxGvvdCf11KLwkL5CA6HRFLTFeAZn2jcGm1j2&#10;hzWmfkIVWGGw2qKsREgJFqZHRvADj/b+Hox0IpUCMQn0n2kgPXusfCtwz/kYlN9LmPphtafgs64r&#10;s6ZkzVRbpsoJ4wvJMr5soi09bT4blug4rwYLTJUSRuYiUrPoxTcWeote07iYraYcnDh9IW54a3YO&#10;5ZsJY0fqvFkXthTsGnbyWhOlmBOz8WnhQYur6NlbDNaU1JRoy/HZkOly2gzlN5DxJJt6Mk2jYCXE&#10;qeWV0UqTBpRqy+4NBbL1DWzfeHXVbPu19suZkBrLJesKzU3j+GzkIiNrbuGNBW2ct264M6Aj568p&#10;36IcaSZLyWmUFG0dX7W36DPcGaypX6PEMFVJmFji9WrAWMtwZ6aZULZQ0xyaqq0pmGKBoY6g+dmj&#10;UyHT9XHt1ZPSlBRUYs2B8eVUjtPasrB9MNfMs3hltEol0md9PlPvj8s2FgHnAXz6SJmhjoCBDn9V&#10;fXNrYbIcc3QqavLeN/c6KdPVbJNEWw5P1SiFLkqbGsvOwXyTBjS+4Obv0ltOtCVTj2a1Zb01zd84&#10;tRyfcX0p5enFYXqLPhu6Mxjr5mLtLMV1dL2K88VD+ea8T7Tl+ePlNyTn93xC4DywGV+wqTtLR06t&#10;yXMbJYbjsw0P/OL/G+tkHPvbAnqL/pqipLVEM7GQMF1JMFaw0kdS4/a2oc5gmUb/aqjGhgMTVaJ0&#10;eeErV2XYebIrkWbf+OkiAda6eb99MNekv02UEkbnYy6tS6xqY3n6aHlNzxenlo09i2vI8dmIqVKy&#10;5OeGYv0w3VP017yOh4nh4ERIrM1p+8pa8Oyx8pqvfT3Yu7G44qN4iIaxoUiB2GpAY1BYLZCxwSoQ&#10;vsQiQLrwobBgrEukk9qVWc4JSTGTY3iggEk1JWKCjKH05BPs/+NPUXvsReYnxynFCwQFRclLmSjk&#10;UF+9lEt+7B+w48fej8h5WBuRSIunFMHCAofu+yYv/+8vIF88Sma6AibCkDJRUBzbsIGeW67jkg//&#10;A9Smi0i1QCo48dxL3Ps7v4OXVOjYdRnv/dh/IN/XiUeMtRFCFChVRvi7P/9d1L7XyPb0c9tv/icG&#10;3r6ZxC7gCY2qzXHsK1/mhb/8K2oHDyMXQmRVIrTEywjK3Q+z/2+/wMV3/ih7f+qnobePREuIA5Sv&#10;kNLC6CzP/9UXePlLXyIYH0FUJvDiEsam1ESBUsd9HNl5ETt+9icYfPetlIMAMLTLgMlX9vPAb/0n&#10;cuMTiEt2887f+x1o7yExEYH0EEZgY4NRoCxY4bhwZkm6kcUuD6vWuZK2fpVAgpAYCamAto3D+Na6&#10;Q9obzk92/uGS4QSj8zGlUFPIKDpzjn/tpJJFnaNrmly9+Zrzui8t8W1xZaAnF2IqkaYr57xZ2UCg&#10;xGIiaZQaqpFmIdTMVpyHb1nhFZwRm2gnMRUlKyt9CAHWCI5PR2zuzaKEoLfNlQ/36hnviXbhvyg9&#10;PeSvpLvmyFTERCmlmJF05nwyHkgp6xxdizGWcqwphc4b09BJP/WeaonTWO/Me3TnfXKBK4Bk6vfR&#10;kNOLUttcqIWAMHb31qhGuRrW2i9nggDiOm3N2kXe9Q8qVJ0vemAiJB/EdBc8inVKly8bY87x1Gux&#10;oRS5JOVGxcWlz65EXXp3LmKhllLIeHTkJL6vCOoRPpfnoUlSy1Q5pRxp4tTgKbmCseg42HHqNsRI&#10;mzVrwTXedZgYpHBqLA1Y6wweKYWjjZyl0QYnPkzc/C2Fek3VDqWAMDXMVFMKvkTWPW4jcxHTlYTu&#10;vE930cOr00K0tSSpYaKUMFNOltER9o1V6Sr4dR76YkGZ1Lgo1th8TDXWzSRUgTNEotR1arzCOPWV&#10;IE3htbEahYxy87fO4/Xq795gSVPLfKipxYZylDaL1aw07rVx80rbsycIgzP2LXBwqsaW3hyBdPzi&#10;NzNdvQGLewdJCvsnahQCRXvO/fKkbO4dxro1uBS6vKFSpIlXKJwlBSQpHJsOmSwldOY92usRMU8t&#10;ztVEG6qx2z8WapoodfvQaravJwWTpZjZakpHTjUPAottWmJtqUSaSuRyrbQ5vUKtXkLritOVB0eD&#10;ArdvrMaFA644XnfBW0xItZaJ0sqa/ish4wlG5+Jm5KaYcdz0xnIQeLKuCKWZLqd1lSIP3xMuQRWa&#10;/a+tZaGqqSWWcpQ2nQtL95VG4v2ZrJ61HDK+W/CaZW8EeNaiUA26M8ITGCWQdR6rsYZG3rnjUtU9&#10;gsJihUDgI6wljWIiY1D5LHbkAC/9P7+PvvcpYi9ADnayZfMVaOVRnj3O/OgxxPMv8czx/4r0Ndt/&#10;7ANoXIg1SBJe+cvP8tT/+gRqvkbvvI+fKRK2deLbCKpzJAdPcOzYpymNjnLNr/82cniTCwnEIcWZ&#10;WbrDBBYipPLQgEgEGXwnUutDNirTMz+HkR6BMMQCLAGBMbz4xS/y6u//Id0TsxSspDIwgFy3CS9b&#10;JD50mMzEKP2HJjjwx38Gc/Ps/sg/I+7qw1pBBomYO86Lf/hJXv7S15A6IhSavgsuZKiji1pqmDp5&#10;gmCiRPr0Uzw5dpDLy/P0//gHSPwcIBA2oa0yS//sDJVqFZAoFEJ4KCSmcXBCEEhRt+BOPWGLVWKd&#10;sjkCGv/yAaO1e5dqbQoDbwZI4TzDYWJcoZSSWCFRzylfOM65XLG8tMAtIFFiORFFS0rYL7ZlrW16&#10;loMlhVOabQiYD3VTrkqwerhQSijHmpdGqgD1jdpdm2jbbEMuv4Vl3+UrQRhpKqEr97zS/Zr65u3L&#10;1RcrKcAKwXQ5ZbaSLus/W18wlZTLPq+k4NBk2DSczuSMO5d+WQ1KCg5Ohc3FfrV++UGCVz90hYnh&#10;2EzsktlPeYdg0dpicNSv1crTKwHKk1QTQymMmFxlHmjj3qmnVp4H4N7ldL18euNuzuV1TZUSJuqf&#10;bSxt4AzKV8Zqa25TG8u+cSfvaC1nrHZ4KjKe5NDEIg9fyrpWv4bRhZiJUrzMm2qsM0hOLW4UeJK5&#10;asp8Na3z/xufsXVlkOX9qKTg6EzUHKerPaesG4TV2FF2JlaYv1hbp1AIPMWqVSUBZqop0xUXcVmr&#10;Y1wIiBPLa2O1ZgD+TZ1cegqcqpGgEjmHxtj8Sioqtpk47+bMyv2jJCjp1LlG5iImRIw4bZGypAao&#10;70OrzeWlaKh1TZeT+tq8vE0LaG3qfGy5YnS5FpvmPoNYvVhiI4dp37iTdpQ4J9aJ2aj5bWuVGq6n&#10;X/DiSLU+rk6/pjGf52sps1VXlGml/ndJuY1k8OXJ4Uv3lbXg+xU0WkY2OzWTtv6/zRxDKSTWrkDU&#10;r68mjU9Lz0NZSxbL/m/dz8xjL9CmFOaWy9nzC/+Y3s0XQyRIZqd55SufY+Izn6Lv6AyHP/EF1l1+&#10;DZnt2/CFZfzub3Lgf3yG9bM1poQif8u17Hj/+5CDA3hhyMlnH+HA//5b1s9OMf6NB3ll6NNc+X/9&#10;GyCDLAR0qXaKeg7hZ/FU4LwZ1idJlDNstEePH9DpG2pBhAoSPEAKj9HHHuPxP/0LNkzFaBWQvXI3&#10;V33wp8jvvgRZbCPcd4hjn/sS41//OsOliMOf/jKFLTvZ+tM/Qy0Lno448uW/5ujnPsswbZwo5tn2&#10;3tvY9c7byHYNYU0b8yOv8cJn/jvhYw+RnTjJk3/8p9x0wTZ6rntr/e1kEL6HzASorAfKnWylkMim&#10;Ee4OU+cDbkNaW6nvNyMaXu56TsopECgF3hqsu8aiu1J0XgiB9M5uI671Dai6Fx0acnSnt3E2bqpS&#10;juy02v2uVc7SHVbq/polbQkhUGcoo73W+2QNP18LzuX7fhAghBsHznBY8Qr8cyhj7kl36FttHnhq&#10;7TG319u/Z3o359pmQ1d5LfKkp2JpnzYPeRKCFeaLEgJxBn3m0/tzZZnJxZ+eHYIl72uldy9Wr+L4&#10;er5vJajVvvuHBA16Fqw+/9b6DmDJ/gErzj/Hejy3tyXFopzuqW0K3CH9bBCn/LnqdYJmdNdFkBYj&#10;Q6/Htmjc2WrSk4KGE2n1NUsIyJwhteIHYR84a2bIolHoIJonktMfb9FDJpHCAinHXj2IigVRrsCm&#10;H30Xwze+k3mc87vABi7pbufhbx8kfOwk5VmfydEyG3YIWJjn6Je/QueJcXwp2HjDVez5dx+FXRcT&#10;4pFDcPG1e5B+Oy9+/Pex5Sr773uIze+/k77dezCej+dlwPepCYNWjtkRBwbPU05bViliEWLSKlnZ&#10;iRCOGiIrIa987S6YmMYEPuLS7ez52K/ScdHlhF6GGpLOwWF6Nm/kUT+l+pW76IwSDnz16wzdfAu5&#10;DZuIRsY5/o17GazWqHhZNt1+K1f+85/H6x+iLF3iV++lQ1w13MPjv54iXn2O+MRBXrvr77jmmqsx&#10;ykdbgbYuAdXdWMM+F8sG5Jneybnih9VQX4rTHJOvt53X2ca5fv+qm/05fv/5fPVrbetcvvN8vJfz&#10;9W7fqDiv77D523fQxuudA2f43Pd6XJ+3+dX87fxe+3rv53y20do2HN5o8+98tvkdzbvv4Dm+23vE&#10;D8qesLKx/h2eki11sfvUQ0ZZPJMnb3zm949QmTmB396N9PKEQHbbVvb+9m+S7h9Ht3fg7dxEiiUe&#10;OUjppedpNynVrl62/+i7ULt2MUGKlxq0lLQXuxm48w4mZw+THh5B54apTtRD/8KjpCyBlQRW4UuL&#10;ArIkdQ+LIhCSrLUUhI82RTA+Epg/dozK0y/RHqXM5iSX3/kOcrsvYxqDNK5qWElqihs3se2nf4xH&#10;H3+IruMzqNdOkrywj7YNmxg9dJTxV4+yySrEhiF2/tR7UEOD2ERjlaBmEqSVtO/Zw9b3v4tnfvd5&#10;umLJ3IsvszB6lM712zCpwKJASIww2NdbKa2FFlpooYUWWmihhR9IrGysv45Thlj6FykQ1oKQDG7e&#10;wr6solN5THzhG4wfeJntl19F28A2ipu2Iraso/vSi+HSS0iAKjECy+yBA5jSAqWcpLR1iLbLL0Pg&#10;0aYV1ti6co2kY/M2bvi1X4O5MjYqYgttACQiJPITCvkAPTHJyKc/i9fXhk5LpFYhvF5qc9MEU1O0&#10;CZ+5OEOiXdbx/MQI3tg0Q5Ghtr6P4UsuJ8SjbAydCApGEBtF4gsKmzfTtWkD/sg0jE0Sjh4DYHZ0&#10;lCQqM48ht3sLbTt2opFYacilPr4IENqSKkHX5ZdQ7O6kUJpmYeQotSNH6Vq/zWWNCnBJwKYp82Rt&#10;nZckNM2AsW2ocDjhzR+Io2ILLbTQQgsttNBCC2fEeRVIbXJBrcUaQ+JJNr/vZo4/eS9Hv/4gQ5UM&#10;0ehxjtz1KBQ7EZs2YYe66btkPVve8Xayu3eBKKKsoHR4CiJJzc8Qd7cT9PWikGSAVOE85akFoyDf&#10;R5LvJ0WBhRwgTISgigg0wfQIhz/+50gMyAqx9Sipdmp5n41BgtWGCINVrriDrdWQcYWcicm0t5Pv&#10;WUeNDG1APrX4SYqvPWILotBJ1/B6RuVTtOsKYXkagNr4FB1GUwB0MYPyC0gkkVRkE4lQlkRZYkC1&#10;ddHT0QPqIGlllqTsEqiUL8GmUK9Eam2D+yWW9LZhebrHDzF5sIUWWmihhRZaaOFNhu9aNQNhLQs6&#10;xl8/yLX/9iMc2jjEwgNPY46fhMSwMD0N1RmK+yG6P+GRv/4Kwz/1Qfb8o19AZDyU9iANIE2RsUvl&#10;jzBECgIr8YxBJQaEJLYpNaGoovCEM9ZVmKDSFCsSEmMJ2juJMh5VlUFqn1S1k/qCpBajhSTxNaKe&#10;wGkSQ2IqxLaMUgZjJQpBEVBpAqnGakiFRybIYlWecqDoljFe6CrdiWpMWwjdsWQ2df0hkSjhqsZp&#10;axGqblr7Bms1UruMZd2Q43GyC1gnQ4KwLW95Cy200EILLbTQwg8TvivGuhACIyQ5YzBKkrvwCi77&#10;rYuoHTzMzIsvcnLfUeyxCeKjx6jse4H+Usrw0TmOfPxTdPdtZcPffz+mwyeWIIwgn6R4cYJEEJkU&#10;awVSW6zVGOm45wGSIhDVaSHCD8iLPOW5aYq7LmLvL/4SdtsGqiJCpuB5HZTHx3j+P32MuYnjCJli&#10;teOEi2yGJCsJZYxvUtI4JsAZ1tYXWKWwCVgPhLYE0xqrFZGwTrUF8HMZSsKQ4CqINvzdol5Iwun/&#10;WAIgTkJ0lJBqUPkcKp+rX+tUOhROVq2h+iLE8ux7Qcuf3kILLbTQQgsttPBmxHk21pcWr9CoMCEX&#10;CbACrXyCbbtZd8FO1lmFrhpqx08y/srTHP3Lv6DtyVfoKaUcfvRhNvz9d6HWd5IUFG2xQM8vEE/O&#10;kBnaiI9AWoMxGuMrbBJz4pknsZNllG2jc88FMDxELCRKB3imk3L7EHrvlWTXD6NwpBEFJG0F5jOS&#10;rDIoNA31Ir+tgGzvIJmdpDo3w9z4SYa2bSGUhlRakiRFBR5+AMnJBcyhMdpiH50vkO3rBaBr83rG&#10;2jIsVBNm56cJwyoqmyc1Gk97LgFXSzwPSmNjVGamCTyPTGcXnX19jU7EpgahBcJ6NHSJGmWsGjBL&#10;/mXXLKrWQgsttNBCCy200MIbHeex7o1LgsQaROr0ynVY4bE/+QSP/bNf4sF//W8Ye+YpEuFTQhLl&#10;Pfztm7jg/e/ngp/5EBU/Rya2pDOTkFYZ2LGHtH8YrRPC8QlOPPoCVoOWHqGxzPgGGfjMPfUE9//q&#10;v+T+f/7LPPTvf5/q4Rl3N8qnptOm/qypl0eUsYFEkwI2Tskn4BtIPIv2XBGOrv6NFPs3ob0cdmqU&#10;yQfvgShGIanhMyk8KkqQA2bue5ipEy+RTytEm9YRXHgpAN0bhvE6B4kKmuq+55i575tINEIGWKEx&#10;2kUNSGLGHnwIsTCJSaGt/yIKA+tdoQLloWyCNYKKzKGzWSxQxWIFCDwgIMEjFa77jZUtL3sLLbTQ&#10;QgsttNDCmwTn2bPuNNmttVih8PMBx15+Dv03X0NlFUGXZejibahsp6OHAAEVZmYOU41KZK1HLt8F&#10;Ikf7UCd9O3ez8NoLFEyFlz/3eTovuJCuG6+kEnhYLMnRgxz+7OfoOHgYaw3d67rp27wJcJW4UmmR&#10;5Rr5aohnnSFulabhhw6spCNU+KFkIfUwWqOB/MZ1DN16HS+89gwDCwtMfPGvmdy0nb73vI9CWwHp&#10;BRRSzdzdj3Dgk/8Dq+eZCwy53Tso7NiJBYpbN9J+6WWMHDtK10LMq5/4NLmhQXquuQqb9QGBSCK+&#10;/aUvcuhvvsKwsIxlA3bedA2qu8uVMybF9zWpn2C9CFMeIyoViKREpQGeMaQixQgDXgC5NqQV3xfd&#10;0Cg9Q634FlpooYUWWmihhRZeF86bse441K5qj1EeSaoJCjmuesfb+PajT5ErzzBz9108GYdsuert&#10;mGwHaTzDcy/cz9i9D9GjLZWuDnbcfAs1lUcquOIDP8bdL99H7fhhMsde5NWP/Rqbb7yR9h1biWsl&#10;Dt79CPqZffSILFMbOrjkH91JOlREAn5k6ah5FMmSKA9hIzQpSIOkrvqSpCiTIaCLnCkQJB5g0Qi2&#10;f+BO9j35KPP3PEzP9ALP/t5/YeCJx+l7yx5MRjH67AGmvvEwduIElUCxsHk7V3/oQ8iOdlKjEZ2d&#10;bPvx93PohZfRo+Nk95/gqX/3Owy9+3oGtm1FVRIOPf0Kxx98lI7JEhNxSuFt1zP87huIhcVHoFJD&#10;gKIPSf61I+z/jf/IZDZLDZ9CFJC1EKqEmtasu+F6rvknP4vNZIHvvXDjYHvwPf7GFlpooYUWWmih&#10;hTc/zqNn3ZmHxkIiBIkSCHy23H4Hky++wr4vfYnMZI3Rz/8Ns5/9KspKQptifYGvFeP5NnZ+6E6G&#10;3nErs2gKiaJ42WVc8s9/kUf+4ON07D9Ox8uvMrL/IAcCidQaz2apRT7Vreu55Od+ju7rb2Fegg/o&#10;1COOPcZDjTYpibJkEPV0TSeBqJVgQhhUbLCxxBqn+mK0QvWt4/pf/hXur1oOPfEE3VNTjP71Fzj0&#10;1c8S6Yh2kyFrAiakIN56Adf98r9g4KqbiK3G0xZtJZ3XX88Vv/JRXvrd/4/cK4coTO8nfPEgh01C&#10;4kPVBHTaHFNehs6bbmTPr/4CavgCtNZklEeYKCaqhq6awRubpTp6EgKJrwoEVUUWAX5KrVZFd3ah&#10;jcac35e6Zmzuzd7L9/6M0EILLbTQQgsttPCmxvm364Tjh+tUo6VH3NHDFR/9KN3bd3Doa9+kcuIQ&#10;XmWWfFglyPZQyneg+7rY8yM/wvY77yRpayNnLYE02KzkgvfcSXv3eo785V8TP/0ClfI0JS9BWYFs&#10;K9C2ZTd773wv62+/A+P5BIlG+QrT1Ym+6lJ0uYTYuRUdZJFIpLVYLEKAzfqoi7dh/YC0v5e4M4sB&#10;ImcD03PZldz2G7/J/i/+H2YeeQQ7NU42XKDNayMWHtX2PtbtvZztH/gAA9e+hUQLtLAoLEJDTQm2&#10;v+8OBjo6eO2vPs/0S8/jVcoE1QgjE0SmE79jI3tuuZHNP3kL/o51hNbSpn2QoNo68S/fS7mygJIe&#10;Umh6bY7EeuRjRUZDJhdiK9N0bNuI8ByLXdTrJLXQQgsttNBCCy208IMNYa2dAPrOZ6Naa9I0xbM+&#10;KQKRFQRAOHaShSNHUeU50tIC1s8g2rtoX7+J3NZNVIEoNhQ9Dw+NQaCNwfc8RLnK7OHXqIyfIK6U&#10;kX4Ob6Cfga3b8Lv6SKwAa0ltiicVphoSjs0j/BCR8yi2dYGfweIhlSDFYuMK4egEphZCwSfX1wfZ&#10;doSRSAM2tXgZAYmmdPQIyeFjmIkRUhOhunvw1m+hc8sOREcGDVijkcJihXG8fUAJiUSQlErMnzxB&#10;PDZJPDlNIBV+dx/ZwSHaNm3G5BXahkjjI/GwKaRRibA8gyBBJgppMwglAQumfuhAo02E19aG392D&#10;lr4z2M/nC4VJoP/8NtlCCy200EILLbTQwtkgrLWzQOf5bNRai9YamUrwJFVp0QKyQuBzugSNBSpY&#10;qtYg6nrpWWOxwoIVpNaA5zm9ccCQ0ggKxIAmRVnIGIk1htQTSKHqV9SFDa3FGkBIhIBUWCB111hA&#10;+CQkWCyBVa5hJJEvqEh3STvga7DWkHqyniBb11F3ubUYq7HCIIVAIDAWIqGIEMj6XQf1PmgY1O5b&#10;E3wLwiqElVgjSP3F6xrXnvpnQ/nFAKZuvnsr9PF3iDmg6/w22UILLbTQQgsttNDC2eABY+CUDM9X&#10;o0II98sDIUEJgbaWWIBA41mJQGAxzpQWkgDhaCo4g97lqjoL2EdhjTNIY8BKhcTx460A3yr81CKs&#10;RUiJAlIsqbUILFK4ttUSC1Yi0ChSjCviBIDCa5i9vjOTPSCfgga0R73qqMSVT7KkCJQUCGvBgpCy&#10;rnTufkkBGe2eNpGghSCqd7bA8es9616FEHUlFwtSgmdAY0EITL3ykdLu/htFkawEo0BZ8KwA4+7x&#10;PLrWBTB13lproYUWWmihhRZaaGHN+P8BSuZJ0PdhRu0AAAAASUVORK5CYIJQSwECLQAUAAYACAAA&#10;ACEAsYJntgoBAAATAgAAEwAAAAAAAAAAAAAAAAAAAAAAW0NvbnRlbnRfVHlwZXNdLnhtbFBLAQIt&#10;ABQABgAIAAAAIQA4/SH/1gAAAJQBAAALAAAAAAAAAAAAAAAAADsBAABfcmVscy8ucmVsc1BLAQIt&#10;ABQABgAIAAAAIQD5DouLcgQAAIgKAAAOAAAAAAAAAAAAAAAAADoCAABkcnMvZTJvRG9jLnhtbFBL&#10;AQItABQABgAIAAAAIQCqJg6+vAAAACEBAAAZAAAAAAAAAAAAAAAAANgGAABkcnMvX3JlbHMvZTJv&#10;RG9jLnhtbC5yZWxzUEsBAi0AFAAGAAgAAAAhAHAvCEriAAAADQEAAA8AAAAAAAAAAAAAAAAAywcA&#10;AGRycy9kb3ducmV2LnhtbFBLAQItAAoAAAAAAAAAIQAGXJUrMMIAADDCAAAUAAAAAAAAAAAAAAAA&#10;ANoIAABkcnMvbWVkaWEvaW1hZ2UxLnBuZ1BLBQYAAAAABgAGAHwBAAA8ywAAAAA=&#10;">
              <v:roundrect id="Rectangle: Rounded Corners 1716168170" o:spid="_x0000_s1027" style="position:absolute;left:-2551;top:-171;width:72808;height:1559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ZS+zAAAAOMAAAAPAAAAZHJzL2Rvd25yZXYueG1sRI9LT8Mw&#10;EITvSPwHa5G4USdIJFWoWyGqSjwPBA5wW+LNQ8TrYJs2/ffsAYnj7s7OzLfazG5Uewpx8GwgX2Sg&#10;iBtvB+4MvL3uLpagYkK2OHomA0eKsFmfnqywsv7AL7SvU6fEhGOFBvqUpkrr2PTkMC78RCy31geH&#10;ScbQaRvwIOZu1JdZVmiHA0tCjxPd9tR81T/OwPfTfZ1tj4+htdvdZ1s+fzy8z1fGnJ/NN9egEs3p&#10;X/z3fWelfpkXebHMS6EQJlmAXv8CAAD//wMAUEsBAi0AFAAGAAgAAAAhANvh9svuAAAAhQEAABMA&#10;AAAAAAAAAAAAAAAAAAAAAFtDb250ZW50X1R5cGVzXS54bWxQSwECLQAUAAYACAAAACEAWvQsW78A&#10;AAAVAQAACwAAAAAAAAAAAAAAAAAfAQAAX3JlbHMvLnJlbHNQSwECLQAUAAYACAAAACEAqF2UvswA&#10;AADjAAAADwAAAAAAAAAAAAAAAAAHAgAAZHJzL2Rvd25yZXYueG1sUEsFBgAAAAADAAMAtwAAAAAD&#10;AAAAAA==&#10;" filled="f" strokecolor="#002060" strokeweight="1pt">
                <v:stroke joinstyle="miter"/>
                <v:textbox inset="1mm,2mm,1mm,0">
                  <w:txbxContent>
                    <w:p w14:paraId="10E19BCB" w14:textId="77777777" w:rsidR="00655A96" w:rsidRPr="008A4453" w:rsidRDefault="00655A96" w:rsidP="00655A96">
                      <w:pPr>
                        <w:jc w:val="center"/>
                        <w:rPr>
                          <w:rFonts w:ascii="Century Gothic" w:hAnsi="Century Gothic" w:cs="Dubai"/>
                          <w:i/>
                          <w:iCs/>
                          <w:color w:val="002060"/>
                          <w:kern w:val="24"/>
                          <w:sz w:val="20"/>
                          <w:szCs w:val="20"/>
                        </w:rPr>
                      </w:pPr>
                      <w:r w:rsidRPr="008A4453">
                        <w:rPr>
                          <w:rFonts w:ascii="Century Gothic" w:hAnsi="Century Gothic" w:cs="Dubai"/>
                          <w:i/>
                          <w:iCs/>
                          <w:color w:val="002060"/>
                          <w:kern w:val="24"/>
                          <w:sz w:val="20"/>
                          <w:szCs w:val="20"/>
                        </w:rPr>
                        <w:t>‘SMALL BUT MIGHTY’</w:t>
                      </w:r>
                    </w:p>
                    <w:p w14:paraId="3A227989" w14:textId="77777777" w:rsidR="00655A96" w:rsidRPr="008A4453" w:rsidRDefault="00655A96" w:rsidP="00655A96">
                      <w:pPr>
                        <w:ind w:left="1300"/>
                        <w:rPr>
                          <w:rFonts w:ascii="Century Gothic" w:hAnsi="Century Gothic" w:cs="Dubai"/>
                          <w:i/>
                          <w:iCs/>
                          <w:color w:val="002060"/>
                          <w:kern w:val="24"/>
                          <w:sz w:val="16"/>
                          <w:szCs w:val="16"/>
                        </w:rPr>
                      </w:pPr>
                      <w:r w:rsidRPr="008A4453">
                        <w:rPr>
                          <w:rFonts w:ascii="Century Gothic" w:hAnsi="Century Gothic"/>
                          <w:color w:val="002060"/>
                          <w:kern w:val="24"/>
                          <w:sz w:val="18"/>
                          <w:szCs w:val="18"/>
                        </w:rPr>
                        <w:t>“The kingdom of heaven is like a mustard seed, which a man took and planted in his field. Though it is the smallest of all seeds, yet when it grows, it is the largest of garden plants and becomes a tree, so that the birds come and perch in its branches.”</w:t>
                      </w:r>
                      <w:r w:rsidRPr="008A4453">
                        <w:rPr>
                          <w:rFonts w:ascii="Century Gothic" w:hAnsi="Century Gothic"/>
                          <w:color w:val="002060"/>
                          <w:kern w:val="24"/>
                          <w:sz w:val="16"/>
                          <w:szCs w:val="16"/>
                        </w:rPr>
                        <w:t xml:space="preserve">   </w:t>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olor w:val="002060"/>
                          <w:kern w:val="24"/>
                          <w:sz w:val="16"/>
                          <w:szCs w:val="16"/>
                        </w:rPr>
                        <w:tab/>
                      </w:r>
                      <w:r w:rsidRPr="008A4453">
                        <w:rPr>
                          <w:rFonts w:ascii="Century Gothic" w:hAnsi="Century Gothic" w:cs="Dubai"/>
                          <w:i/>
                          <w:iCs/>
                          <w:color w:val="002060"/>
                          <w:kern w:val="24"/>
                          <w:sz w:val="16"/>
                          <w:szCs w:val="16"/>
                        </w:rPr>
                        <w:t>Matthew 13 31-32</w:t>
                      </w:r>
                    </w:p>
                    <w:p w14:paraId="579D5ED9" w14:textId="77777777" w:rsidR="00655A96" w:rsidRPr="008A4453" w:rsidRDefault="00655A96" w:rsidP="00655A96">
                      <w:pPr>
                        <w:ind w:left="1300"/>
                        <w:rPr>
                          <w:rFonts w:ascii="Century Gothic" w:hAnsi="Century Gothic"/>
                          <w:color w:val="002060"/>
                          <w:kern w:val="24"/>
                          <w:sz w:val="16"/>
                          <w:szCs w:val="16"/>
                        </w:rPr>
                      </w:pPr>
                    </w:p>
                    <w:p w14:paraId="4B4CA21E" w14:textId="77777777" w:rsidR="00655A96" w:rsidRPr="008A4453" w:rsidRDefault="00655A96" w:rsidP="00655A96">
                      <w:pPr>
                        <w:jc w:val="center"/>
                        <w:rPr>
                          <w:rFonts w:ascii="Century Gothic" w:hAnsi="Century Gothic" w:cs="Dubai"/>
                          <w:i/>
                          <w:iCs/>
                          <w:color w:val="002060"/>
                          <w:kern w:val="24"/>
                          <w:sz w:val="20"/>
                          <w:szCs w:val="20"/>
                        </w:rPr>
                      </w:pPr>
                      <w:r w:rsidRPr="008A4453">
                        <w:rPr>
                          <w:rFonts w:ascii="Century Gothic" w:hAnsi="Century Gothic" w:cs="Dubai"/>
                          <w:i/>
                          <w:iCs/>
                          <w:color w:val="002060"/>
                          <w:kern w:val="24"/>
                          <w:sz w:val="20"/>
                          <w:szCs w:val="20"/>
                        </w:rPr>
                        <w:t>COMPASSION</w:t>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t>CURIOSITY</w:t>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r>
                      <w:r w:rsidRPr="008A4453">
                        <w:rPr>
                          <w:rFonts w:ascii="Century Gothic" w:hAnsi="Century Gothic" w:cs="Dubai"/>
                          <w:i/>
                          <w:iCs/>
                          <w:color w:val="002060"/>
                          <w:kern w:val="24"/>
                          <w:sz w:val="20"/>
                          <w:szCs w:val="20"/>
                        </w:rPr>
                        <w:tab/>
                        <w:t xml:space="preserve">COURAGE </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3956764" o:spid="_x0000_s1028" type="#_x0000_t75" alt="Kennet Valley Primary School" style="position:absolute;left:-40;top:834;width:6216;height:78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7jpywAAAOIAAAAPAAAAZHJzL2Rvd25yZXYueG1sRI9Pa8JA&#10;FMTvgt9heUJvujE1aZq6Sim0tLQX/6DXR/aZhGbfptmNpt/eFQo9DjPzG2a5HkwjztS52rKC+SwC&#10;QVxYXXOpYL97nWYgnEfW2FgmBb/kYL0aj5aYa3vhDZ23vhQBwi5HBZX3bS6lKyoy6Ga2JQ7eyXYG&#10;fZBdKXWHlwA3jYyjKJUGaw4LFbb0UlHxve2NgsWxbbJM1/Zn6L+iw6ZP3j4+E6XuJsPzEwhPg/8P&#10;/7XftYI4vn9M0od0AbdL4Q7I1RUAAP//AwBQSwECLQAUAAYACAAAACEA2+H2y+4AAACFAQAAEwAA&#10;AAAAAAAAAAAAAAAAAAAAW0NvbnRlbnRfVHlwZXNdLnhtbFBLAQItABQABgAIAAAAIQBa9CxbvwAA&#10;ABUBAAALAAAAAAAAAAAAAAAAAB8BAABfcmVscy8ucmVsc1BLAQItABQABgAIAAAAIQD9t7jpywAA&#10;AOIAAAAPAAAAAAAAAAAAAAAAAAcCAABkcnMvZG93bnJldi54bWxQSwUGAAAAAAMAAwC3AAAA/wIA&#10;AAAA&#10;">
                <v:imagedata r:id="rId2" o:title="Kennet Valley Primary School" cropbottom="-3723f" cropright="52973f"/>
              </v:shape>
              <w10:wrap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52E18"/>
    <w:multiLevelType w:val="hybridMultilevel"/>
    <w:tmpl w:val="FF52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B073A"/>
    <w:multiLevelType w:val="hybridMultilevel"/>
    <w:tmpl w:val="B3BEE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0A3252EE"/>
    <w:multiLevelType w:val="hybridMultilevel"/>
    <w:tmpl w:val="559CB0B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906B39"/>
    <w:multiLevelType w:val="hybridMultilevel"/>
    <w:tmpl w:val="890857A8"/>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23650"/>
    <w:multiLevelType w:val="hybridMultilevel"/>
    <w:tmpl w:val="280CE24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C7D2226"/>
    <w:multiLevelType w:val="hybridMultilevel"/>
    <w:tmpl w:val="820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61440"/>
    <w:multiLevelType w:val="hybridMultilevel"/>
    <w:tmpl w:val="1902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FC1F8D"/>
    <w:multiLevelType w:val="hybridMultilevel"/>
    <w:tmpl w:val="29B676E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27422D"/>
    <w:multiLevelType w:val="hybridMultilevel"/>
    <w:tmpl w:val="F03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5A5053"/>
    <w:multiLevelType w:val="hybridMultilevel"/>
    <w:tmpl w:val="6E40EE44"/>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7F2554"/>
    <w:multiLevelType w:val="hybridMultilevel"/>
    <w:tmpl w:val="9A0407D0"/>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5779A"/>
    <w:multiLevelType w:val="hybridMultilevel"/>
    <w:tmpl w:val="3262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CA5E6E"/>
    <w:multiLevelType w:val="hybridMultilevel"/>
    <w:tmpl w:val="D16A84E8"/>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5FC518E"/>
    <w:multiLevelType w:val="hybridMultilevel"/>
    <w:tmpl w:val="18607DAC"/>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45624C"/>
    <w:multiLevelType w:val="hybridMultilevel"/>
    <w:tmpl w:val="8CC61D0A"/>
    <w:lvl w:ilvl="0" w:tplc="897CC7F0">
      <w:start w:val="1"/>
      <w:numFmt w:val="bullet"/>
      <w:lvlText w:val="•"/>
      <w:lvlJc w:val="left"/>
      <w:pPr>
        <w:ind w:left="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7A4640">
      <w:start w:val="1"/>
      <w:numFmt w:val="bullet"/>
      <w:lvlText w:val="o"/>
      <w:lvlJc w:val="left"/>
      <w:pPr>
        <w:ind w:left="11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8AA7526">
      <w:start w:val="1"/>
      <w:numFmt w:val="bullet"/>
      <w:lvlText w:val="▪"/>
      <w:lvlJc w:val="left"/>
      <w:pPr>
        <w:ind w:left="18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7780428">
      <w:start w:val="1"/>
      <w:numFmt w:val="bullet"/>
      <w:lvlText w:val="•"/>
      <w:lvlJc w:val="left"/>
      <w:pPr>
        <w:ind w:left="25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B4C946">
      <w:start w:val="1"/>
      <w:numFmt w:val="bullet"/>
      <w:lvlText w:val="o"/>
      <w:lvlJc w:val="left"/>
      <w:pPr>
        <w:ind w:left="3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2AAE8C">
      <w:start w:val="1"/>
      <w:numFmt w:val="bullet"/>
      <w:lvlText w:val="▪"/>
      <w:lvlJc w:val="left"/>
      <w:pPr>
        <w:ind w:left="39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308C464">
      <w:start w:val="1"/>
      <w:numFmt w:val="bullet"/>
      <w:lvlText w:val="•"/>
      <w:lvlJc w:val="left"/>
      <w:pPr>
        <w:ind w:left="4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1CD868">
      <w:start w:val="1"/>
      <w:numFmt w:val="bullet"/>
      <w:lvlText w:val="o"/>
      <w:lvlJc w:val="left"/>
      <w:pPr>
        <w:ind w:left="5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262742">
      <w:start w:val="1"/>
      <w:numFmt w:val="bullet"/>
      <w:lvlText w:val="▪"/>
      <w:lvlJc w:val="left"/>
      <w:pPr>
        <w:ind w:left="61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7"/>
  </w:num>
  <w:num w:numId="3">
    <w:abstractNumId w:val="22"/>
  </w:num>
  <w:num w:numId="4">
    <w:abstractNumId w:val="6"/>
  </w:num>
  <w:num w:numId="5">
    <w:abstractNumId w:val="8"/>
  </w:num>
  <w:num w:numId="6">
    <w:abstractNumId w:val="24"/>
  </w:num>
  <w:num w:numId="7">
    <w:abstractNumId w:val="5"/>
  </w:num>
  <w:num w:numId="8">
    <w:abstractNumId w:val="2"/>
  </w:num>
  <w:num w:numId="9">
    <w:abstractNumId w:val="11"/>
  </w:num>
  <w:num w:numId="10">
    <w:abstractNumId w:val="23"/>
  </w:num>
  <w:num w:numId="11">
    <w:abstractNumId w:val="13"/>
  </w:num>
  <w:num w:numId="12">
    <w:abstractNumId w:val="16"/>
  </w:num>
  <w:num w:numId="13">
    <w:abstractNumId w:val="17"/>
  </w:num>
  <w:num w:numId="14">
    <w:abstractNumId w:val="20"/>
  </w:num>
  <w:num w:numId="15">
    <w:abstractNumId w:val="15"/>
  </w:num>
  <w:num w:numId="16">
    <w:abstractNumId w:val="19"/>
  </w:num>
  <w:num w:numId="17">
    <w:abstractNumId w:val="14"/>
  </w:num>
  <w:num w:numId="18">
    <w:abstractNumId w:val="21"/>
  </w:num>
  <w:num w:numId="19">
    <w:abstractNumId w:val="4"/>
  </w:num>
  <w:num w:numId="20">
    <w:abstractNumId w:val="26"/>
  </w:num>
  <w:num w:numId="21">
    <w:abstractNumId w:val="3"/>
  </w:num>
  <w:num w:numId="22">
    <w:abstractNumId w:val="18"/>
  </w:num>
  <w:num w:numId="23">
    <w:abstractNumId w:val="10"/>
  </w:num>
  <w:num w:numId="24">
    <w:abstractNumId w:val="9"/>
  </w:num>
  <w:num w:numId="25">
    <w:abstractNumId w:val="0"/>
  </w:num>
  <w:num w:numId="26">
    <w:abstractNumId w:val="1"/>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EFC"/>
    <w:rsid w:val="00001EFC"/>
    <w:rsid w:val="000B7A6E"/>
    <w:rsid w:val="0015548D"/>
    <w:rsid w:val="00391EF0"/>
    <w:rsid w:val="00432694"/>
    <w:rsid w:val="00521086"/>
    <w:rsid w:val="00564220"/>
    <w:rsid w:val="00655A96"/>
    <w:rsid w:val="00663283"/>
    <w:rsid w:val="00723EA1"/>
    <w:rsid w:val="007F29F6"/>
    <w:rsid w:val="00850F97"/>
    <w:rsid w:val="008D1382"/>
    <w:rsid w:val="00957BB4"/>
    <w:rsid w:val="00A62A91"/>
    <w:rsid w:val="00A74248"/>
    <w:rsid w:val="00AA6FBB"/>
    <w:rsid w:val="00BC53FE"/>
    <w:rsid w:val="00BE32D8"/>
    <w:rsid w:val="00C02195"/>
    <w:rsid w:val="00C73D1C"/>
    <w:rsid w:val="00D14A58"/>
    <w:rsid w:val="00D74216"/>
    <w:rsid w:val="00D87115"/>
    <w:rsid w:val="00E26969"/>
    <w:rsid w:val="00E60889"/>
    <w:rsid w:val="00EC2BB7"/>
    <w:rsid w:val="00ED7A33"/>
    <w:rsid w:val="00F30F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6ACAA"/>
  <w15:chartTrackingRefBased/>
  <w15:docId w15:val="{4C89FF1A-A047-4B75-BF1C-96B026F99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655A96"/>
    <w:pPr>
      <w:keepNext/>
      <w:keepLines/>
      <w:spacing w:after="0"/>
      <w:ind w:left="10" w:hanging="10"/>
      <w:outlineLvl w:val="0"/>
    </w:pPr>
    <w:rPr>
      <w:rFonts w:ascii="Gill Sans MT" w:eastAsia="Gill Sans MT" w:hAnsi="Gill Sans MT" w:cs="Gill Sans MT"/>
      <w:b/>
      <w:color w:val="001F5F"/>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01EFC"/>
    <w:rPr>
      <w:color w:val="0563C1" w:themeColor="hyperlink"/>
      <w:u w:val="single"/>
    </w:rPr>
  </w:style>
  <w:style w:type="paragraph" w:styleId="BalloonText">
    <w:name w:val="Balloon Text"/>
    <w:basedOn w:val="Normal"/>
    <w:link w:val="BalloonTextChar"/>
    <w:uiPriority w:val="99"/>
    <w:semiHidden/>
    <w:unhideWhenUsed/>
    <w:rsid w:val="00BE32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E32D8"/>
    <w:rPr>
      <w:rFonts w:ascii="Segoe UI" w:hAnsi="Segoe UI" w:cs="Segoe UI"/>
      <w:sz w:val="18"/>
      <w:szCs w:val="18"/>
    </w:rPr>
  </w:style>
  <w:style w:type="paragraph" w:styleId="Header">
    <w:name w:val="header"/>
    <w:basedOn w:val="Normal"/>
    <w:link w:val="HeaderChar"/>
    <w:uiPriority w:val="99"/>
    <w:unhideWhenUsed/>
    <w:rsid w:val="00655A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5A96"/>
  </w:style>
  <w:style w:type="paragraph" w:styleId="Footer">
    <w:name w:val="footer"/>
    <w:basedOn w:val="Normal"/>
    <w:link w:val="FooterChar"/>
    <w:uiPriority w:val="99"/>
    <w:unhideWhenUsed/>
    <w:rsid w:val="00655A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A96"/>
  </w:style>
  <w:style w:type="character" w:customStyle="1" w:styleId="Heading1Char">
    <w:name w:val="Heading 1 Char"/>
    <w:basedOn w:val="DefaultParagraphFont"/>
    <w:link w:val="Heading1"/>
    <w:uiPriority w:val="9"/>
    <w:rsid w:val="00655A96"/>
    <w:rPr>
      <w:rFonts w:ascii="Gill Sans MT" w:eastAsia="Gill Sans MT" w:hAnsi="Gill Sans MT" w:cs="Gill Sans MT"/>
      <w:b/>
      <w:color w:val="001F5F"/>
      <w:sz w:val="24"/>
      <w:lang w:eastAsia="en-GB"/>
    </w:rPr>
  </w:style>
  <w:style w:type="paragraph" w:styleId="NoSpacing">
    <w:name w:val="No Spacing"/>
    <w:link w:val="NoSpacingChar"/>
    <w:uiPriority w:val="1"/>
    <w:qFormat/>
    <w:rsid w:val="00655A96"/>
    <w:pPr>
      <w:spacing w:after="0" w:line="240" w:lineRule="auto"/>
    </w:pPr>
  </w:style>
  <w:style w:type="table" w:styleId="TableGrid">
    <w:name w:val="Table Grid"/>
    <w:basedOn w:val="TableNormal"/>
    <w:uiPriority w:val="59"/>
    <w:rsid w:val="00655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655A96"/>
    <w:pPr>
      <w:ind w:left="720"/>
      <w:contextualSpacing/>
    </w:pPr>
    <w:rPr>
      <w:lang w:eastAsia="ja-JP"/>
    </w:rPr>
  </w:style>
  <w:style w:type="paragraph" w:customStyle="1" w:styleId="Normal1">
    <w:name w:val="Normal1"/>
    <w:basedOn w:val="Normal"/>
    <w:rsid w:val="00655A96"/>
    <w:pPr>
      <w:spacing w:after="192" w:line="240" w:lineRule="auto"/>
    </w:pPr>
    <w:rPr>
      <w:rFonts w:ascii="Times New Roman" w:eastAsia="Times New Roman" w:hAnsi="Times New Roman" w:cs="Times New Roman"/>
      <w:sz w:val="19"/>
      <w:szCs w:val="19"/>
      <w:lang w:eastAsia="en-GB"/>
    </w:rPr>
  </w:style>
  <w:style w:type="character" w:customStyle="1" w:styleId="NoSpacingChar">
    <w:name w:val="No Spacing Char"/>
    <w:basedOn w:val="DefaultParagraphFont"/>
    <w:link w:val="NoSpacing"/>
    <w:uiPriority w:val="1"/>
    <w:rsid w:val="00655A96"/>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655A96"/>
    <w:rPr>
      <w:lang w:eastAsia="ja-JP"/>
    </w:rPr>
  </w:style>
  <w:style w:type="character" w:customStyle="1" w:styleId="text">
    <w:name w:val="text"/>
    <w:basedOn w:val="DefaultParagraphFont"/>
    <w:rsid w:val="00655A96"/>
  </w:style>
  <w:style w:type="paragraph" w:styleId="CommentText">
    <w:name w:val="annotation text"/>
    <w:basedOn w:val="Normal"/>
    <w:link w:val="CommentTextChar"/>
    <w:uiPriority w:val="99"/>
    <w:unhideWhenUsed/>
    <w:rsid w:val="00663283"/>
    <w:pPr>
      <w:spacing w:before="200" w:after="200" w:line="276" w:lineRule="auto"/>
      <w:jc w:val="both"/>
    </w:pPr>
    <w:rPr>
      <w:sz w:val="20"/>
      <w:szCs w:val="20"/>
    </w:rPr>
  </w:style>
  <w:style w:type="character" w:customStyle="1" w:styleId="CommentTextChar">
    <w:name w:val="Comment Text Char"/>
    <w:basedOn w:val="DefaultParagraphFont"/>
    <w:link w:val="CommentText"/>
    <w:uiPriority w:val="99"/>
    <w:rsid w:val="0066328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alileoclothing.co.uk/" TargetMode="External"/><Relationship Id="rId18" Type="http://schemas.openxmlformats.org/officeDocument/2006/relationships/hyperlink" Target="https://www.marksandspencer.com/sports-joggers-6-16-yrs-/p/clp60559623?colour=BLACK&amp;extid=ps_ps-pla-pmax_ggl_school_ch__-_UK_-_-_baussc&amp;gad_source=1&amp;gclid=CjwKCAjwvvmzBhA2EiwAtHVrb0T9DJKtk9HrnrVROAE153OBxI2AQgVDfwrud6Og93sAdU5NHlbZNhoCxKIQAvD_BwE&amp;gclsrc=aw.ds" TargetMode="External"/><Relationship Id="rId26" Type="http://schemas.openxmlformats.org/officeDocument/2006/relationships/hyperlink" Target="https://www.matalan.co.uk/kids/boys/joggers.list?facetFilters=en_mat_parentColour_content%3ABlack" TargetMode="External"/><Relationship Id="rId39" Type="http://schemas.openxmlformats.org/officeDocument/2006/relationships/image" Target="media/image13.png"/><Relationship Id="rId21" Type="http://schemas.openxmlformats.org/officeDocument/2006/relationships/image" Target="media/image4.png"/><Relationship Id="rId34" Type="http://schemas.openxmlformats.org/officeDocument/2006/relationships/hyperlink" Target="https://direct.asda.com/george/school/shorts/black-school-football-shorts-2-pack/GEM984736-23534,default,pd.html?clr=Black" TargetMode="External"/><Relationship Id="rId42" Type="http://schemas.openxmlformats.org/officeDocument/2006/relationships/hyperlink" Target="https://www.next.co.uk/style/st256100/564378" TargetMode="External"/><Relationship Id="rId47" Type="http://schemas.openxmlformats.org/officeDocument/2006/relationships/image" Target="media/image17.png"/><Relationship Id="rId50" Type="http://schemas.openxmlformats.org/officeDocument/2006/relationships/hyperlink" Target="https://www.next.co.uk/style/st987106/a05641" TargetMode="External"/><Relationship Id="rId55" Type="http://schemas.openxmlformats.org/officeDocument/2006/relationships/image" Target="media/image23.png"/><Relationship Id="rId63" Type="http://schemas.openxmlformats.org/officeDocument/2006/relationships/hyperlink" Target="https://myclothing.com/collections/kennet-valley-church-of-england-aided-primary-school-20815"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decathlon.co.uk/p/kids-warm-breathable-synthetic-jogging-bottoms-black/_/R-p-303922?mc=8516392&amp;c=black&amp;utm_term=8516392-2601230&amp;gclsrc=aw.ds&amp;&amp;utm_medium=cpc&amp;utm_source=google&amp;utm_campaign=gb_t-intbra_ct-shopp_n-generic-pros_ts-pro_f-cv_o-roas_spd-msp_spu-msp_sp-msp_pt-pb_pnl-com_l-en_pp-gads_bm-roa_pr-cpc_&amp;utm_term=_n-generic-pros_ts-pro_spd-msp_spu-msp_sp-msp_pt-pb_l-en_BAU&amp;keyword=&amp;network=g&amp;placement=&amp;gad_source=1&amp;gclid=CjwKCAjwvvmzBhA2EiwAtHVrbzPzuHSgjJyGFyFOSiXoIBcg3lZte2hHnpyf4PzZ38uH1Mo5Z1D-hxoC5K8QAvD_BwE" TargetMode="External"/><Relationship Id="rId20" Type="http://schemas.openxmlformats.org/officeDocument/2006/relationships/hyperlink" Target="https://www.marksandspencer.com/2-pack-unisex-cotton-rich-joggers/p/clp60451589?color=BLACK" TargetMode="External"/><Relationship Id="rId29" Type="http://schemas.openxmlformats.org/officeDocument/2006/relationships/image" Target="media/image8.png"/><Relationship Id="rId41" Type="http://schemas.openxmlformats.org/officeDocument/2006/relationships/image" Target="media/image14.png"/><Relationship Id="rId54" Type="http://schemas.openxmlformats.org/officeDocument/2006/relationships/image" Target="media/image22.png"/><Relationship Id="rId62" Type="http://schemas.openxmlformats.org/officeDocument/2006/relationships/hyperlink" Target="https://www.galileoclothing.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qualityhumanrights.com/en/advice-and-guidance/preventing-hair-discrimination-schools" TargetMode="External"/><Relationship Id="rId24" Type="http://schemas.openxmlformats.org/officeDocument/2006/relationships/hyperlink" Target="https://direct.asda.com/george/school/sports-swimwear/black-slim-leg-school-joggers-2-pack/GEM1098321-23534,default,pd.html?clr=Black" TargetMode="External"/><Relationship Id="rId32" Type="http://schemas.openxmlformats.org/officeDocument/2006/relationships/hyperlink" Target="https://www.marksandspencer.com/2-pack-unisex-sport-shorts-2-16-years-/p/clp60451594?color=NAVY" TargetMode="External"/><Relationship Id="rId37" Type="http://schemas.openxmlformats.org/officeDocument/2006/relationships/image" Target="media/image12.png"/><Relationship Id="rId40" Type="http://schemas.openxmlformats.org/officeDocument/2006/relationships/hyperlink" Target="https://direct.asda.com/george/school/shorts/black-girls-school-skorts-2-pack/GEM897354-23534,default,pd.html?clr=Black" TargetMode="External"/><Relationship Id="rId45" Type="http://schemas.openxmlformats.org/officeDocument/2006/relationships/image" Target="media/image16.png"/><Relationship Id="rId53" Type="http://schemas.openxmlformats.org/officeDocument/2006/relationships/image" Target="media/image21.png"/><Relationship Id="rId58" Type="http://schemas.openxmlformats.org/officeDocument/2006/relationships/hyperlink" Target="https://www.littlewoods.com/everyday-girls-5-pack-school-polo-tops-white/1600406897.prd" TargetMode="External"/><Relationship Id="rId66"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1.png"/><Relationship Id="rId23" Type="http://schemas.openxmlformats.org/officeDocument/2006/relationships/image" Target="media/image5.png"/><Relationship Id="rId28" Type="http://schemas.openxmlformats.org/officeDocument/2006/relationships/hyperlink" Target="https://www2.hm.com/en_gb/productpage.1225587001.html" TargetMode="External"/><Relationship Id="rId36" Type="http://schemas.openxmlformats.org/officeDocument/2006/relationships/hyperlink" Target="https://www.next.co.uk/style/st168146/719363" TargetMode="External"/><Relationship Id="rId49" Type="http://schemas.openxmlformats.org/officeDocument/2006/relationships/image" Target="media/image18.png"/><Relationship Id="rId57" Type="http://schemas.openxmlformats.org/officeDocument/2006/relationships/image" Target="media/image25.png"/><Relationship Id="rId61" Type="http://schemas.openxmlformats.org/officeDocument/2006/relationships/hyperlink" Target="https://www.schooltrends.co.uk/uniform/KennetValleyCEPrimarySchoolSN84EL" TargetMode="External"/><Relationship Id="rId10" Type="http://schemas.openxmlformats.org/officeDocument/2006/relationships/hyperlink" Target="https://www.gov.uk/government/publications/cost-of-school-uniforms/cost-of-school-uniforms" TargetMode="External"/><Relationship Id="rId19" Type="http://schemas.openxmlformats.org/officeDocument/2006/relationships/image" Target="media/image3.png"/><Relationship Id="rId31" Type="http://schemas.openxmlformats.org/officeDocument/2006/relationships/image" Target="media/image9.png"/><Relationship Id="rId44" Type="http://schemas.openxmlformats.org/officeDocument/2006/relationships/hyperlink" Target="https://direct.asda.com/george/school/girls-school-skirts/black-girls-skater-school-skirt-2-pack/G007497682,default,pd.html?redirectFromInt=1&amp;cmpid=ppc-_-george-_--_--_--_-dskwid-s92700068552481528_dc&amp;utm_campaign=pla:_School_-_Girls&amp;utm_source=google&amp;utm_medium=cpc&amp;ds_rl=1260282&amp;ds_rl=1255529&amp;ds_rl=1238816&amp;gad_source=1&amp;gclid=EAIaIQobChMIrrb5n_SHhwMVwplQBh1wngklEAQYByABEgLFB_D_BwE&amp;gclsrc=aw.ds" TargetMode="External"/><Relationship Id="rId52" Type="http://schemas.openxmlformats.org/officeDocument/2006/relationships/image" Target="media/image20.png"/><Relationship Id="rId60" Type="http://schemas.openxmlformats.org/officeDocument/2006/relationships/hyperlink" Target="https://www.amazon.co.uk/A2Z-Kids-Unisex-Scouts-Uniform/dp/B0C8V2KSDX/ref=sr_1_5?dib=eyJ2IjoiMSJ9.BuontsgMkpPSUSTcdAxonV9N-4VTEHaMeVuoqAzjXLe9qQVe5N0wqwRi3lJrrr_dpwdXit2W7nZ_uA9CG2Kmon1gl2ht95LxzT86FHnavbWAbtjGHm8QAGoUXNGujx_2vgS8hmN8F4uv_GVC9ov54HuizpZN9XmhrAQf4dsELi68xSbKjm62dznYeRuHSlVbHQs187v9reQFlnlSlbHf3w-zd5q60NALtp4vfaTjGsqLF7_72g9pJV-LxVMVUSAqBDN1GJxtWeYKj1kiqIMaVvEk1iAOqMWyokMXb2_xmeg.7pRVsbd4p00z3gNIxkmUFTgeS7RkJRL97nfKLALus8s&amp;dib_tag=se&amp;keywords=Royal+Blue+School+Jumper&amp;qid=1719909193&amp;sr=8-5" TargetMode="Externa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myclothing.com/collections/kennet-valley-church-of-england-aided-primary-school-20815" TargetMode="External"/><Relationship Id="rId22" Type="http://schemas.openxmlformats.org/officeDocument/2006/relationships/hyperlink" Target="https://www.argos.co.uk/product/tuc140612877?clickCSR=slp:cannedSearch" TargetMode="External"/><Relationship Id="rId27" Type="http://schemas.openxmlformats.org/officeDocument/2006/relationships/image" Target="media/image7.png"/><Relationship Id="rId30" Type="http://schemas.openxmlformats.org/officeDocument/2006/relationships/hyperlink" Target="https://www.lidl.co.uk/p/kids-joggers/p10015425" TargetMode="External"/><Relationship Id="rId35" Type="http://schemas.openxmlformats.org/officeDocument/2006/relationships/image" Target="media/image11.png"/><Relationship Id="rId43" Type="http://schemas.openxmlformats.org/officeDocument/2006/relationships/image" Target="media/image15.png"/><Relationship Id="rId48" Type="http://schemas.openxmlformats.org/officeDocument/2006/relationships/hyperlink" Target="https://tuclothing.sainsburys.co.uk/product/tuc128960406" TargetMode="External"/><Relationship Id="rId56" Type="http://schemas.openxmlformats.org/officeDocument/2006/relationships/image" Target="media/image24.png"/><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image" Target="media/image19.jpeg"/><Relationship Id="rId3" Type="http://schemas.openxmlformats.org/officeDocument/2006/relationships/customXml" Target="../customXml/item3.xml"/><Relationship Id="rId12" Type="http://schemas.openxmlformats.org/officeDocument/2006/relationships/hyperlink" Target="https://www.schooltrends.co.uk/uniform/KennetValleyCEPrimarySchoolSN84EL" TargetMode="External"/><Relationship Id="rId17" Type="http://schemas.openxmlformats.org/officeDocument/2006/relationships/image" Target="media/image2.png"/><Relationship Id="rId25" Type="http://schemas.openxmlformats.org/officeDocument/2006/relationships/image" Target="media/image6.png"/><Relationship Id="rId33" Type="http://schemas.openxmlformats.org/officeDocument/2006/relationships/image" Target="media/image10.png"/><Relationship Id="rId38" Type="http://schemas.openxmlformats.org/officeDocument/2006/relationships/hyperlink" Target="https://www.marksandspencer.com/girls-cotton-with-stretch-sports-skorts/p/clp60101933?color=NAVY" TargetMode="External"/><Relationship Id="rId46" Type="http://schemas.openxmlformats.org/officeDocument/2006/relationships/hyperlink" Target="https://direct.asda.com/george/school/girls-sports-swimwear/black-cotton-rich-girls-school-leggings-2-pack/GEM561389-23534,default,pd.html?clr=Black" TargetMode="External"/><Relationship Id="rId59" Type="http://schemas.openxmlformats.org/officeDocument/2006/relationships/image" Target="media/image26.png"/></Relationships>
</file>

<file path=word/_rels/header1.xml.rels><?xml version="1.0" encoding="UTF-8" standalone="yes"?>
<Relationships xmlns="http://schemas.openxmlformats.org/package/2006/relationships"><Relationship Id="rId2" Type="http://schemas.openxmlformats.org/officeDocument/2006/relationships/image" Target="media/image28.png"/><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FE719A206986E458EF93F516714CF55" ma:contentTypeVersion="20" ma:contentTypeDescription="Create a new document." ma:contentTypeScope="" ma:versionID="8c4930ee2340a590d7eb766961d2bfcf">
  <xsd:schema xmlns:xsd="http://www.w3.org/2001/XMLSchema" xmlns:xs="http://www.w3.org/2001/XMLSchema" xmlns:p="http://schemas.microsoft.com/office/2006/metadata/properties" xmlns:ns3="af9d664f-a2d7-4e57-ac6a-1ed9baa006de" xmlns:ns4="ba3ea09f-1ee0-4b52-b94d-adcc62393b6b" targetNamespace="http://schemas.microsoft.com/office/2006/metadata/properties" ma:root="true" ma:fieldsID="75c8a75c7c480a3d0ef1748184bc363e" ns3:_="" ns4:_="">
    <xsd:import namespace="af9d664f-a2d7-4e57-ac6a-1ed9baa006de"/>
    <xsd:import namespace="ba3ea09f-1ee0-4b52-b94d-adcc62393b6b"/>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9d664f-a2d7-4e57-ac6a-1ed9baa006d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a3ea09f-1ee0-4b52-b94d-adcc62393b6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ba3ea09f-1ee0-4b52-b94d-adcc62393b6b" xsi:nil="true"/>
  </documentManagement>
</p:properties>
</file>

<file path=customXml/itemProps1.xml><?xml version="1.0" encoding="utf-8"?>
<ds:datastoreItem xmlns:ds="http://schemas.openxmlformats.org/officeDocument/2006/customXml" ds:itemID="{6542C975-AA0A-45B5-959A-3BC2827D406C}">
  <ds:schemaRefs>
    <ds:schemaRef ds:uri="http://schemas.microsoft.com/sharepoint/v3/contenttype/forms"/>
  </ds:schemaRefs>
</ds:datastoreItem>
</file>

<file path=customXml/itemProps2.xml><?xml version="1.0" encoding="utf-8"?>
<ds:datastoreItem xmlns:ds="http://schemas.openxmlformats.org/officeDocument/2006/customXml" ds:itemID="{DFC9150B-0D4B-4216-A55B-59A65F30EF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9d664f-a2d7-4e57-ac6a-1ed9baa006de"/>
    <ds:schemaRef ds:uri="ba3ea09f-1ee0-4b52-b94d-adcc62393b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301DD8-76F8-4D64-AD0C-2C01EA11B7E6}">
  <ds:schemaRefs>
    <ds:schemaRef ds:uri="ba3ea09f-1ee0-4b52-b94d-adcc62393b6b"/>
    <ds:schemaRef ds:uri="http://schemas.microsoft.com/office/2006/documentManagement/types"/>
    <ds:schemaRef ds:uri="http://schemas.microsoft.com/office/2006/metadata/properties"/>
    <ds:schemaRef ds:uri="af9d664f-a2d7-4e57-ac6a-1ed9baa006de"/>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10</Pages>
  <Words>3397</Words>
  <Characters>19363</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22715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7</cp:revision>
  <cp:lastPrinted>2024-07-05T09:01:00Z</cp:lastPrinted>
  <dcterms:created xsi:type="dcterms:W3CDTF">2024-07-02T06:01:00Z</dcterms:created>
  <dcterms:modified xsi:type="dcterms:W3CDTF">2024-07-19T12:56:00Z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0x010100CFE719A206986E458EF93F516714CF55</vt:lpwstr>
  </property>
</Properties>
</file>